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13D2" w14:textId="77777777" w:rsidR="00B670CA" w:rsidRPr="00B670CA" w:rsidRDefault="00B670CA" w:rsidP="00B670CA">
      <w:pPr>
        <w:spacing w:after="240" w:line="240" w:lineRule="auto"/>
        <w:jc w:val="center"/>
        <w:textAlignment w:val="baseline"/>
        <w:outlineLvl w:val="1"/>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br/>
        <w:t>ЛЕНИНГРАДСКАЯ ОБЛАСТЬ</w:t>
      </w:r>
    </w:p>
    <w:p w14:paraId="7ECF159C" w14:textId="77777777" w:rsidR="00B670CA" w:rsidRPr="00B670CA" w:rsidRDefault="00B670CA" w:rsidP="00B670CA">
      <w:pPr>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ОБЛАСТНОЙ ЗАКОН</w:t>
      </w:r>
      <w:r w:rsidRPr="00B670CA">
        <w:rPr>
          <w:rFonts w:ascii="Arial" w:eastAsia="Times New Roman" w:hAnsi="Arial" w:cs="Arial"/>
          <w:b/>
          <w:bCs/>
          <w:color w:val="444444"/>
          <w:kern w:val="0"/>
          <w:sz w:val="24"/>
          <w:szCs w:val="24"/>
          <w:lang w:eastAsia="ru-RU"/>
          <w14:ligatures w14:val="none"/>
        </w:rPr>
        <w:br/>
      </w:r>
    </w:p>
    <w:p w14:paraId="697CF5F6" w14:textId="77777777" w:rsidR="00B670CA" w:rsidRPr="00B670CA" w:rsidRDefault="00B670CA" w:rsidP="00B670CA">
      <w:pPr>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Социальный кодекс Ленинградской области</w:t>
      </w:r>
    </w:p>
    <w:p w14:paraId="79F4CBAF" w14:textId="77777777" w:rsidR="00B670CA" w:rsidRPr="00B670CA" w:rsidRDefault="00B670CA" w:rsidP="00B670CA">
      <w:pPr>
        <w:spacing w:after="0" w:line="240" w:lineRule="auto"/>
        <w:jc w:val="center"/>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(с изменениями на 28 ноября 2023 года)</w:t>
      </w:r>
      <w:r w:rsidRPr="00B670CA">
        <w:rPr>
          <w:rFonts w:ascii="Arial" w:eastAsia="Times New Roman" w:hAnsi="Arial" w:cs="Arial"/>
          <w:color w:val="444444"/>
          <w:kern w:val="0"/>
          <w:sz w:val="24"/>
          <w:szCs w:val="24"/>
          <w:lang w:eastAsia="ru-RU"/>
          <w14:ligatures w14:val="none"/>
        </w:rPr>
        <w:br/>
        <w:t>(редакция, действующая с 1 января 2024 года)</w:t>
      </w:r>
    </w:p>
    <w:p w14:paraId="3F36F94D" w14:textId="77777777" w:rsidR="00B670CA" w:rsidRPr="00B670CA" w:rsidRDefault="00B670CA" w:rsidP="00B670CA">
      <w:pPr>
        <w:spacing w:after="0" w:line="240" w:lineRule="auto"/>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Информация об изменяющих документах</w:t>
      </w:r>
    </w:p>
    <w:p w14:paraId="3B06DB36" w14:textId="77777777" w:rsidR="00B670CA" w:rsidRPr="00B670CA" w:rsidRDefault="00B670CA" w:rsidP="00B670CA">
      <w:pPr>
        <w:spacing w:after="0" w:line="240" w:lineRule="auto"/>
        <w:textAlignment w:val="baseline"/>
        <w:rPr>
          <w:rFonts w:ascii="Arial" w:eastAsia="Times New Roman" w:hAnsi="Arial" w:cs="Arial"/>
          <w:color w:val="444444"/>
          <w:kern w:val="0"/>
          <w:sz w:val="24"/>
          <w:szCs w:val="24"/>
          <w:lang w:eastAsia="ru-RU"/>
          <w14:ligatures w14:val="none"/>
        </w:rPr>
      </w:pPr>
    </w:p>
    <w:p w14:paraId="11147119"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p>
    <w:p w14:paraId="6ED99DF0" w14:textId="77777777" w:rsidR="00B670CA" w:rsidRPr="00B670CA" w:rsidRDefault="00B670CA" w:rsidP="00B670CA">
      <w:pPr>
        <w:spacing w:after="0" w:line="240" w:lineRule="auto"/>
        <w:jc w:val="right"/>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     </w:t>
      </w:r>
      <w:r w:rsidRPr="00B670CA">
        <w:rPr>
          <w:rFonts w:ascii="Arial" w:eastAsia="Times New Roman" w:hAnsi="Arial" w:cs="Arial"/>
          <w:color w:val="444444"/>
          <w:kern w:val="0"/>
          <w:sz w:val="24"/>
          <w:szCs w:val="24"/>
          <w:lang w:eastAsia="ru-RU"/>
          <w14:ligatures w14:val="none"/>
        </w:rPr>
        <w:br/>
      </w:r>
      <w:r w:rsidRPr="00B670CA">
        <w:rPr>
          <w:rFonts w:ascii="Arial" w:eastAsia="Times New Roman" w:hAnsi="Arial" w:cs="Arial"/>
          <w:color w:val="444444"/>
          <w:kern w:val="0"/>
          <w:sz w:val="24"/>
          <w:szCs w:val="24"/>
          <w:lang w:eastAsia="ru-RU"/>
          <w14:ligatures w14:val="none"/>
        </w:rPr>
        <w:br/>
        <w:t>(Принят</w:t>
      </w:r>
      <w:r w:rsidRPr="00B670CA">
        <w:rPr>
          <w:rFonts w:ascii="Arial" w:eastAsia="Times New Roman" w:hAnsi="Arial" w:cs="Arial"/>
          <w:color w:val="444444"/>
          <w:kern w:val="0"/>
          <w:sz w:val="24"/>
          <w:szCs w:val="24"/>
          <w:lang w:eastAsia="ru-RU"/>
          <w14:ligatures w14:val="none"/>
        </w:rPr>
        <w:br/>
        <w:t>Законодательным собранием</w:t>
      </w:r>
      <w:r w:rsidRPr="00B670CA">
        <w:rPr>
          <w:rFonts w:ascii="Arial" w:eastAsia="Times New Roman" w:hAnsi="Arial" w:cs="Arial"/>
          <w:color w:val="444444"/>
          <w:kern w:val="0"/>
          <w:sz w:val="24"/>
          <w:szCs w:val="24"/>
          <w:lang w:eastAsia="ru-RU"/>
          <w14:ligatures w14:val="none"/>
        </w:rPr>
        <w:br/>
        <w:t>Ленинградской области</w:t>
      </w:r>
      <w:r w:rsidRPr="00B670CA">
        <w:rPr>
          <w:rFonts w:ascii="Arial" w:eastAsia="Times New Roman" w:hAnsi="Arial" w:cs="Arial"/>
          <w:color w:val="444444"/>
          <w:kern w:val="0"/>
          <w:sz w:val="24"/>
          <w:szCs w:val="24"/>
          <w:lang w:eastAsia="ru-RU"/>
          <w14:ligatures w14:val="none"/>
        </w:rPr>
        <w:br/>
        <w:t>25 октября 2017 года)</w:t>
      </w:r>
    </w:p>
    <w:p w14:paraId="2D8CFF58" w14:textId="77777777" w:rsidR="00B670CA" w:rsidRPr="00B670CA" w:rsidRDefault="00B670CA" w:rsidP="00B670CA">
      <w:pPr>
        <w:spacing w:after="0" w:line="240" w:lineRule="auto"/>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     </w:t>
      </w:r>
    </w:p>
    <w:p w14:paraId="152C8FE3" w14:textId="77777777" w:rsidR="00B670CA" w:rsidRPr="00B670CA" w:rsidRDefault="00B670CA" w:rsidP="00B670CA">
      <w:pPr>
        <w:spacing w:after="0" w:line="240" w:lineRule="auto"/>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     </w:t>
      </w:r>
    </w:p>
    <w:p w14:paraId="6998C4CA" w14:textId="77777777" w:rsidR="00B670CA" w:rsidRPr="00B670CA" w:rsidRDefault="00B670CA" w:rsidP="00B670CA">
      <w:pPr>
        <w:spacing w:after="240" w:line="240" w:lineRule="auto"/>
        <w:jc w:val="center"/>
        <w:textAlignment w:val="baseline"/>
        <w:outlineLvl w:val="1"/>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Раздел I. Общие положения</w:t>
      </w:r>
    </w:p>
    <w:p w14:paraId="24C2649B" w14:textId="77777777" w:rsidR="00B670CA" w:rsidRPr="00B670CA" w:rsidRDefault="00B670CA" w:rsidP="00B670CA">
      <w:pPr>
        <w:spacing w:after="240" w:line="240" w:lineRule="auto"/>
        <w:jc w:val="center"/>
        <w:textAlignment w:val="baseline"/>
        <w:outlineLvl w:val="2"/>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Глава 1. Общие положения</w:t>
      </w:r>
    </w:p>
    <w:p w14:paraId="509A6560" w14:textId="77777777" w:rsidR="00B670CA" w:rsidRPr="00B670CA" w:rsidRDefault="00B670CA" w:rsidP="00B670CA">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Статья 1.1. Предмет регулирования</w:t>
      </w:r>
    </w:p>
    <w:p w14:paraId="4E2FF043"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r w:rsidRPr="00B670CA">
        <w:rPr>
          <w:rFonts w:ascii="Arial" w:eastAsia="Times New Roman" w:hAnsi="Arial" w:cs="Arial"/>
          <w:color w:val="444444"/>
          <w:kern w:val="0"/>
          <w:sz w:val="24"/>
          <w:szCs w:val="24"/>
          <w:lang w:eastAsia="ru-RU"/>
          <w14:ligatures w14:val="none"/>
        </w:rPr>
        <w:br/>
      </w:r>
    </w:p>
    <w:p w14:paraId="202112C2"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2. Действие настоящего Кодекса не распространяется на отношения, связанные с пенсионным обеспечением.</w:t>
      </w:r>
      <w:r w:rsidRPr="00B670CA">
        <w:rPr>
          <w:rFonts w:ascii="Arial" w:eastAsia="Times New Roman" w:hAnsi="Arial" w:cs="Arial"/>
          <w:color w:val="444444"/>
          <w:kern w:val="0"/>
          <w:sz w:val="24"/>
          <w:szCs w:val="24"/>
          <w:lang w:eastAsia="ru-RU"/>
          <w14:ligatures w14:val="none"/>
        </w:rPr>
        <w:br/>
      </w:r>
    </w:p>
    <w:p w14:paraId="2FD95CD7" w14:textId="77777777" w:rsidR="00B670CA" w:rsidRPr="00B670CA" w:rsidRDefault="00B670CA" w:rsidP="00B670CA">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14:paraId="40CB7F12"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p>
    <w:p w14:paraId="59D69CA5"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4" w:history="1">
        <w:r w:rsidRPr="00B670CA">
          <w:rPr>
            <w:rFonts w:ascii="Arial" w:eastAsia="Times New Roman" w:hAnsi="Arial" w:cs="Arial"/>
            <w:color w:val="0000FF"/>
            <w:kern w:val="0"/>
            <w:sz w:val="24"/>
            <w:szCs w:val="24"/>
            <w:u w:val="single"/>
            <w:lang w:eastAsia="ru-RU"/>
            <w14:ligatures w14:val="none"/>
          </w:rPr>
          <w:t>Конституции Российской Федерации</w:t>
        </w:r>
      </w:hyperlink>
      <w:r w:rsidRPr="00B670CA">
        <w:rPr>
          <w:rFonts w:ascii="Arial" w:eastAsia="Times New Roman" w:hAnsi="Arial" w:cs="Arial"/>
          <w:color w:val="444444"/>
          <w:kern w:val="0"/>
          <w:sz w:val="24"/>
          <w:szCs w:val="24"/>
          <w:lang w:eastAsia="ru-RU"/>
          <w14:ligatures w14:val="none"/>
        </w:rPr>
        <w:t>,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r w:rsidRPr="00B670CA">
        <w:rPr>
          <w:rFonts w:ascii="Arial" w:eastAsia="Times New Roman" w:hAnsi="Arial" w:cs="Arial"/>
          <w:color w:val="444444"/>
          <w:kern w:val="0"/>
          <w:sz w:val="24"/>
          <w:szCs w:val="24"/>
          <w:lang w:eastAsia="ru-RU"/>
          <w14:ligatures w14:val="none"/>
        </w:rPr>
        <w:br/>
      </w:r>
    </w:p>
    <w:p w14:paraId="19444E3F" w14:textId="77777777" w:rsidR="00B670CA" w:rsidRPr="00B670CA" w:rsidRDefault="00B670CA" w:rsidP="00B670CA">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Статья 1.3. Термины и сокращения, используемые в настоящем Кодексе</w:t>
      </w:r>
    </w:p>
    <w:p w14:paraId="6C7A745E"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p>
    <w:p w14:paraId="30CF1DCE"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lastRenderedPageBreak/>
        <w:t>Для целей настоящего Кодекса используются следующие термины и сокращения:</w:t>
      </w:r>
      <w:r w:rsidRPr="00B670CA">
        <w:rPr>
          <w:rFonts w:ascii="Arial" w:eastAsia="Times New Roman" w:hAnsi="Arial" w:cs="Arial"/>
          <w:color w:val="444444"/>
          <w:kern w:val="0"/>
          <w:sz w:val="24"/>
          <w:szCs w:val="24"/>
          <w:lang w:eastAsia="ru-RU"/>
          <w14:ligatures w14:val="none"/>
        </w:rPr>
        <w:br/>
      </w:r>
    </w:p>
    <w:p w14:paraId="14B731CB"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 (или) Ленинградской области;</w:t>
      </w:r>
      <w:r w:rsidRPr="00B670CA">
        <w:rPr>
          <w:rFonts w:ascii="Arial" w:eastAsia="Times New Roman" w:hAnsi="Arial" w:cs="Arial"/>
          <w:color w:val="444444"/>
          <w:kern w:val="0"/>
          <w:sz w:val="24"/>
          <w:szCs w:val="24"/>
          <w:lang w:eastAsia="ru-RU"/>
          <w14:ligatures w14:val="none"/>
        </w:rPr>
        <w:br/>
      </w:r>
    </w:p>
    <w:p w14:paraId="52FDF6F0"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r w:rsidRPr="00B670CA">
        <w:rPr>
          <w:rFonts w:ascii="Arial" w:eastAsia="Times New Roman" w:hAnsi="Arial" w:cs="Arial"/>
          <w:color w:val="444444"/>
          <w:kern w:val="0"/>
          <w:sz w:val="24"/>
          <w:szCs w:val="24"/>
          <w:lang w:eastAsia="ru-RU"/>
          <w14:ligatures w14:val="none"/>
        </w:rPr>
        <w:br/>
      </w:r>
    </w:p>
    <w:p w14:paraId="73F725E2"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r w:rsidRPr="00B670CA">
        <w:rPr>
          <w:rFonts w:ascii="Arial" w:eastAsia="Times New Roman" w:hAnsi="Arial" w:cs="Arial"/>
          <w:color w:val="444444"/>
          <w:kern w:val="0"/>
          <w:sz w:val="24"/>
          <w:szCs w:val="24"/>
          <w:lang w:eastAsia="ru-RU"/>
          <w14:ligatures w14:val="none"/>
        </w:rPr>
        <w:br/>
      </w:r>
    </w:p>
    <w:p w14:paraId="6B7540FE"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жертвы политических репрессий - реабилитированные лица и лица, признанные пострадавшими от политических репрессий, в соответствии с </w:t>
      </w:r>
      <w:hyperlink r:id="rId5" w:history="1">
        <w:r w:rsidRPr="00B670CA">
          <w:rPr>
            <w:rFonts w:ascii="Arial" w:eastAsia="Times New Roman" w:hAnsi="Arial" w:cs="Arial"/>
            <w:color w:val="0000FF"/>
            <w:kern w:val="0"/>
            <w:sz w:val="24"/>
            <w:szCs w:val="24"/>
            <w:u w:val="single"/>
            <w:lang w:eastAsia="ru-RU"/>
            <w14:ligatures w14:val="none"/>
          </w:rPr>
          <w:t>Законом Российской Федерации от 18 октября 1991 года N 1761-I "О реабилитации жертв политических репрессий"</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0C4B2DB6"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14:paraId="3B256613"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(Абзац в редакции, введенной в действие с 11 декабря 2018 года </w:t>
      </w:r>
      <w:hyperlink r:id="rId6"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30 ноября 2018 года N 124-оз</w:t>
        </w:r>
      </w:hyperlink>
      <w:r w:rsidRPr="00B670CA">
        <w:rPr>
          <w:rFonts w:ascii="Arial" w:eastAsia="Times New Roman" w:hAnsi="Arial" w:cs="Arial"/>
          <w:color w:val="444444"/>
          <w:kern w:val="0"/>
          <w:sz w:val="24"/>
          <w:szCs w:val="24"/>
          <w:lang w:eastAsia="ru-RU"/>
          <w14:ligatures w14:val="none"/>
        </w:rPr>
        <w:t>. - См. </w:t>
      </w:r>
      <w:hyperlink r:id="rId7" w:anchor="65C0IR"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24C9C145"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14:paraId="6B0829CA"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(Абзац в редакции, введенной в действие с 11 декабря 2018 года </w:t>
      </w:r>
      <w:hyperlink r:id="rId8"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30 ноября 2018 года N 124-оз</w:t>
        </w:r>
      </w:hyperlink>
      <w:r w:rsidRPr="00B670CA">
        <w:rPr>
          <w:rFonts w:ascii="Arial" w:eastAsia="Times New Roman" w:hAnsi="Arial" w:cs="Arial"/>
          <w:color w:val="444444"/>
          <w:kern w:val="0"/>
          <w:sz w:val="24"/>
          <w:szCs w:val="24"/>
          <w:lang w:eastAsia="ru-RU"/>
          <w14:ligatures w14:val="none"/>
        </w:rPr>
        <w:t>. - См. </w:t>
      </w:r>
      <w:hyperlink r:id="rId9" w:anchor="65C0IR"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33380D4A"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 (или)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r w:rsidRPr="00B670CA">
        <w:rPr>
          <w:rFonts w:ascii="Arial" w:eastAsia="Times New Roman" w:hAnsi="Arial" w:cs="Arial"/>
          <w:color w:val="444444"/>
          <w:kern w:val="0"/>
          <w:sz w:val="24"/>
          <w:szCs w:val="24"/>
          <w:lang w:eastAsia="ru-RU"/>
          <w14:ligatures w14:val="none"/>
        </w:rPr>
        <w:br/>
      </w:r>
    </w:p>
    <w:p w14:paraId="0862A0BC"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 xml:space="preserve">одинокая мать - мать ребенка (детей), в свидетельстве о рождении которого (которых) отсутствует запись об отце ребенка (детей) либо запись произведена в </w:t>
      </w:r>
      <w:r w:rsidRPr="00B670CA">
        <w:rPr>
          <w:rFonts w:ascii="Arial" w:eastAsia="Times New Roman" w:hAnsi="Arial" w:cs="Arial"/>
          <w:color w:val="444444"/>
          <w:kern w:val="0"/>
          <w:sz w:val="24"/>
          <w:szCs w:val="24"/>
          <w:lang w:eastAsia="ru-RU"/>
          <w14:ligatures w14:val="none"/>
        </w:rPr>
        <w:lastRenderedPageBreak/>
        <w:t>установленном порядке по указанию матери;</w:t>
      </w:r>
      <w:r w:rsidRPr="00B670CA">
        <w:rPr>
          <w:rFonts w:ascii="Arial" w:eastAsia="Times New Roman" w:hAnsi="Arial" w:cs="Arial"/>
          <w:color w:val="444444"/>
          <w:kern w:val="0"/>
          <w:sz w:val="24"/>
          <w:szCs w:val="24"/>
          <w:lang w:eastAsia="ru-RU"/>
          <w14:ligatures w14:val="none"/>
        </w:rPr>
        <w:br/>
      </w:r>
    </w:p>
    <w:p w14:paraId="4ABCFF66"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абзац утратил силу с 1 января 2021 года - </w:t>
      </w:r>
      <w:hyperlink r:id="rId10" w:anchor="6500IL" w:history="1">
        <w:r w:rsidRPr="00B670CA">
          <w:rPr>
            <w:rFonts w:ascii="Arial" w:eastAsia="Times New Roman" w:hAnsi="Arial" w:cs="Arial"/>
            <w:color w:val="0000FF"/>
            <w:kern w:val="0"/>
            <w:sz w:val="24"/>
            <w:szCs w:val="24"/>
            <w:u w:val="single"/>
            <w:lang w:eastAsia="ru-RU"/>
            <w14:ligatures w14:val="none"/>
          </w:rPr>
          <w:t>Закон Ленинградской области от 21 декабря 2020 года N 141-оз</w:t>
        </w:r>
      </w:hyperlink>
      <w:r w:rsidRPr="00B670CA">
        <w:rPr>
          <w:rFonts w:ascii="Arial" w:eastAsia="Times New Roman" w:hAnsi="Arial" w:cs="Arial"/>
          <w:color w:val="444444"/>
          <w:kern w:val="0"/>
          <w:sz w:val="24"/>
          <w:szCs w:val="24"/>
          <w:lang w:eastAsia="ru-RU"/>
          <w14:ligatures w14:val="none"/>
        </w:rPr>
        <w:t> - см. </w:t>
      </w:r>
      <w:hyperlink r:id="rId11" w:anchor="65C0IR"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4F9EC13F"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абзац утратил силу с 1 января 2021 года - </w:t>
      </w:r>
      <w:hyperlink r:id="rId12" w:anchor="6500IL" w:history="1">
        <w:r w:rsidRPr="00B670CA">
          <w:rPr>
            <w:rFonts w:ascii="Arial" w:eastAsia="Times New Roman" w:hAnsi="Arial" w:cs="Arial"/>
            <w:color w:val="0000FF"/>
            <w:kern w:val="0"/>
            <w:sz w:val="24"/>
            <w:szCs w:val="24"/>
            <w:u w:val="single"/>
            <w:lang w:eastAsia="ru-RU"/>
            <w14:ligatures w14:val="none"/>
          </w:rPr>
          <w:t>Закон Ленинградской области от 21 декабря 2020 года N 139-оз</w:t>
        </w:r>
      </w:hyperlink>
      <w:r w:rsidRPr="00B670CA">
        <w:rPr>
          <w:rFonts w:ascii="Arial" w:eastAsia="Times New Roman" w:hAnsi="Arial" w:cs="Arial"/>
          <w:color w:val="444444"/>
          <w:kern w:val="0"/>
          <w:sz w:val="24"/>
          <w:szCs w:val="24"/>
          <w:lang w:eastAsia="ru-RU"/>
          <w14:ligatures w14:val="none"/>
        </w:rPr>
        <w:t> - см. </w:t>
      </w:r>
      <w:hyperlink r:id="rId13" w:anchor="65C0IR"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18687BE2"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r w:rsidRPr="00B670CA">
        <w:rPr>
          <w:rFonts w:ascii="Arial" w:eastAsia="Times New Roman" w:hAnsi="Arial" w:cs="Arial"/>
          <w:color w:val="444444"/>
          <w:kern w:val="0"/>
          <w:sz w:val="24"/>
          <w:szCs w:val="24"/>
          <w:lang w:eastAsia="ru-RU"/>
          <w14:ligatures w14:val="none"/>
        </w:rPr>
        <w:br/>
      </w:r>
    </w:p>
    <w:p w14:paraId="7B655973"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r w:rsidRPr="00B670CA">
        <w:rPr>
          <w:rFonts w:ascii="Arial" w:eastAsia="Times New Roman" w:hAnsi="Arial" w:cs="Arial"/>
          <w:color w:val="444444"/>
          <w:kern w:val="0"/>
          <w:sz w:val="24"/>
          <w:szCs w:val="24"/>
          <w:lang w:eastAsia="ru-RU"/>
          <w14:ligatures w14:val="none"/>
        </w:rPr>
        <w:br/>
      </w:r>
    </w:p>
    <w:p w14:paraId="7A259480"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B670CA">
        <w:rPr>
          <w:rFonts w:ascii="Arial" w:eastAsia="Times New Roman" w:hAnsi="Arial" w:cs="Arial"/>
          <w:color w:val="444444"/>
          <w:kern w:val="0"/>
          <w:sz w:val="24"/>
          <w:szCs w:val="24"/>
          <w:lang w:eastAsia="ru-RU"/>
          <w14:ligatures w14:val="none"/>
        </w:rPr>
        <w:br/>
      </w:r>
    </w:p>
    <w:p w14:paraId="0EBED8EE" w14:textId="77777777" w:rsidR="00B670CA" w:rsidRPr="00B670CA" w:rsidRDefault="00B670CA" w:rsidP="00B670CA">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14:paraId="4A94E1A0"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1. Законодательное собрание Ленинградской области:</w:t>
      </w:r>
      <w:r w:rsidRPr="00B670CA">
        <w:rPr>
          <w:rFonts w:ascii="Arial" w:eastAsia="Times New Roman" w:hAnsi="Arial" w:cs="Arial"/>
          <w:color w:val="444444"/>
          <w:kern w:val="0"/>
          <w:sz w:val="24"/>
          <w:szCs w:val="24"/>
          <w:lang w:eastAsia="ru-RU"/>
          <w14:ligatures w14:val="none"/>
        </w:rPr>
        <w:br/>
      </w:r>
    </w:p>
    <w:p w14:paraId="4CA095AF"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r w:rsidRPr="00B670CA">
        <w:rPr>
          <w:rFonts w:ascii="Arial" w:eastAsia="Times New Roman" w:hAnsi="Arial" w:cs="Arial"/>
          <w:color w:val="444444"/>
          <w:kern w:val="0"/>
          <w:sz w:val="24"/>
          <w:szCs w:val="24"/>
          <w:lang w:eastAsia="ru-RU"/>
          <w14:ligatures w14:val="none"/>
        </w:rPr>
        <w:br/>
      </w:r>
    </w:p>
    <w:p w14:paraId="479B3D41"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2) осуществляет иные полномочия, предусмотренные законодательством Российской Федерации и законодательством Ленинградской области.</w:t>
      </w:r>
      <w:r w:rsidRPr="00B670CA">
        <w:rPr>
          <w:rFonts w:ascii="Arial" w:eastAsia="Times New Roman" w:hAnsi="Arial" w:cs="Arial"/>
          <w:color w:val="444444"/>
          <w:kern w:val="0"/>
          <w:sz w:val="24"/>
          <w:szCs w:val="24"/>
          <w:lang w:eastAsia="ru-RU"/>
          <w14:ligatures w14:val="none"/>
        </w:rPr>
        <w:br/>
      </w:r>
    </w:p>
    <w:p w14:paraId="2989C8EC"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2. Правительство Ленинградской области:</w:t>
      </w:r>
      <w:r w:rsidRPr="00B670CA">
        <w:rPr>
          <w:rFonts w:ascii="Arial" w:eastAsia="Times New Roman" w:hAnsi="Arial" w:cs="Arial"/>
          <w:color w:val="444444"/>
          <w:kern w:val="0"/>
          <w:sz w:val="24"/>
          <w:szCs w:val="24"/>
          <w:lang w:eastAsia="ru-RU"/>
          <w14:ligatures w14:val="none"/>
        </w:rPr>
        <w:br/>
      </w:r>
    </w:p>
    <w:p w14:paraId="25EDC533"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1) определяет органы исполнительной власти Ленинградской области, уполномоченные:</w:t>
      </w:r>
      <w:r w:rsidRPr="00B670CA">
        <w:rPr>
          <w:rFonts w:ascii="Arial" w:eastAsia="Times New Roman" w:hAnsi="Arial" w:cs="Arial"/>
          <w:color w:val="444444"/>
          <w:kern w:val="0"/>
          <w:sz w:val="24"/>
          <w:szCs w:val="24"/>
          <w:lang w:eastAsia="ru-RU"/>
          <w14:ligatures w14:val="none"/>
        </w:rPr>
        <w:br/>
      </w:r>
    </w:p>
    <w:p w14:paraId="2DB30999"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на предоставление мер социальной поддержки и оказание государственной социальной помощи на территории Ленинградской области;</w:t>
      </w:r>
      <w:r w:rsidRPr="00B670CA">
        <w:rPr>
          <w:rFonts w:ascii="Arial" w:eastAsia="Times New Roman" w:hAnsi="Arial" w:cs="Arial"/>
          <w:color w:val="444444"/>
          <w:kern w:val="0"/>
          <w:sz w:val="24"/>
          <w:szCs w:val="24"/>
          <w:lang w:eastAsia="ru-RU"/>
          <w14:ligatures w14:val="none"/>
        </w:rPr>
        <w:br/>
      </w:r>
    </w:p>
    <w:p w14:paraId="488404C7"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на осуществление мер, направленных на реализацию прав получателей мер социальной поддержки, видов государственной социальной помощи;</w:t>
      </w:r>
      <w:r w:rsidRPr="00B670CA">
        <w:rPr>
          <w:rFonts w:ascii="Arial" w:eastAsia="Times New Roman" w:hAnsi="Arial" w:cs="Arial"/>
          <w:color w:val="444444"/>
          <w:kern w:val="0"/>
          <w:sz w:val="24"/>
          <w:szCs w:val="24"/>
          <w:lang w:eastAsia="ru-RU"/>
          <w14:ligatures w14:val="none"/>
        </w:rPr>
        <w:br/>
      </w:r>
    </w:p>
    <w:p w14:paraId="0BB82A1A"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r w:rsidRPr="00B670CA">
        <w:rPr>
          <w:rFonts w:ascii="Arial" w:eastAsia="Times New Roman" w:hAnsi="Arial" w:cs="Arial"/>
          <w:color w:val="444444"/>
          <w:kern w:val="0"/>
          <w:sz w:val="24"/>
          <w:szCs w:val="24"/>
          <w:lang w:eastAsia="ru-RU"/>
          <w14:ligatures w14:val="none"/>
        </w:rPr>
        <w:br/>
      </w:r>
    </w:p>
    <w:p w14:paraId="3333D8D3"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lastRenderedPageBreak/>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r w:rsidRPr="00B670CA">
        <w:rPr>
          <w:rFonts w:ascii="Arial" w:eastAsia="Times New Roman" w:hAnsi="Arial" w:cs="Arial"/>
          <w:color w:val="444444"/>
          <w:kern w:val="0"/>
          <w:sz w:val="24"/>
          <w:szCs w:val="24"/>
          <w:lang w:eastAsia="ru-RU"/>
          <w14:ligatures w14:val="none"/>
        </w:rPr>
        <w:br/>
      </w:r>
    </w:p>
    <w:p w14:paraId="6711E506"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rsidRPr="00B670CA">
        <w:rPr>
          <w:rFonts w:ascii="Arial" w:eastAsia="Times New Roman" w:hAnsi="Arial" w:cs="Arial"/>
          <w:color w:val="444444"/>
          <w:kern w:val="0"/>
          <w:sz w:val="24"/>
          <w:szCs w:val="24"/>
          <w:lang w:eastAsia="ru-RU"/>
          <w14:ligatures w14:val="none"/>
        </w:rPr>
        <w:br/>
      </w:r>
    </w:p>
    <w:p w14:paraId="348C173C"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r w:rsidRPr="00B670CA">
        <w:rPr>
          <w:rFonts w:ascii="Arial" w:eastAsia="Times New Roman" w:hAnsi="Arial" w:cs="Arial"/>
          <w:color w:val="444444"/>
          <w:kern w:val="0"/>
          <w:sz w:val="24"/>
          <w:szCs w:val="24"/>
          <w:lang w:eastAsia="ru-RU"/>
          <w14:ligatures w14:val="none"/>
        </w:rPr>
        <w:br/>
      </w:r>
    </w:p>
    <w:p w14:paraId="7D641C87"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r w:rsidRPr="00B670CA">
        <w:rPr>
          <w:rFonts w:ascii="Arial" w:eastAsia="Times New Roman" w:hAnsi="Arial" w:cs="Arial"/>
          <w:color w:val="444444"/>
          <w:kern w:val="0"/>
          <w:sz w:val="24"/>
          <w:szCs w:val="24"/>
          <w:lang w:eastAsia="ru-RU"/>
          <w14:ligatures w14:val="none"/>
        </w:rPr>
        <w:br/>
      </w:r>
    </w:p>
    <w:p w14:paraId="04A76F0B"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r w:rsidRPr="00B670CA">
        <w:rPr>
          <w:rFonts w:ascii="Arial" w:eastAsia="Times New Roman" w:hAnsi="Arial" w:cs="Arial"/>
          <w:color w:val="444444"/>
          <w:kern w:val="0"/>
          <w:sz w:val="24"/>
          <w:szCs w:val="24"/>
          <w:lang w:eastAsia="ru-RU"/>
          <w14:ligatures w14:val="none"/>
        </w:rPr>
        <w:br/>
      </w:r>
    </w:p>
    <w:p w14:paraId="265BA02F"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7) устанавливает порядок проведения мониторинга оказания государственной социальной помощи на основании социального контракта;</w:t>
      </w:r>
      <w:r w:rsidRPr="00B670CA">
        <w:rPr>
          <w:rFonts w:ascii="Arial" w:eastAsia="Times New Roman" w:hAnsi="Arial" w:cs="Arial"/>
          <w:color w:val="444444"/>
          <w:kern w:val="0"/>
          <w:sz w:val="24"/>
          <w:szCs w:val="24"/>
          <w:lang w:eastAsia="ru-RU"/>
          <w14:ligatures w14:val="none"/>
        </w:rPr>
        <w:br/>
      </w:r>
    </w:p>
    <w:p w14:paraId="241D04D7"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14:paraId="084F76D0"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(Пункт в редакции, введенной в действие с 1 ноября 2019 года </w:t>
      </w:r>
      <w:hyperlink r:id="rId14" w:anchor="6520IM"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26 июля 2019 года N 67-оз</w:t>
        </w:r>
      </w:hyperlink>
      <w:r w:rsidRPr="00B670CA">
        <w:rPr>
          <w:rFonts w:ascii="Arial" w:eastAsia="Times New Roman" w:hAnsi="Arial" w:cs="Arial"/>
          <w:color w:val="444444"/>
          <w:kern w:val="0"/>
          <w:sz w:val="24"/>
          <w:szCs w:val="24"/>
          <w:lang w:eastAsia="ru-RU"/>
          <w14:ligatures w14:val="none"/>
        </w:rPr>
        <w:t>. - См. </w:t>
      </w:r>
      <w:hyperlink r:id="rId15" w:anchor="65E0IS"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6B8DC0B5"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14:paraId="3826D3F8"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(Пункт в редакции, введенной в действие с 24 мая 2021 года </w:t>
      </w:r>
      <w:hyperlink r:id="rId16"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13 мая 2021 года N 64-оз</w:t>
        </w:r>
      </w:hyperlink>
      <w:r w:rsidRPr="00B670CA">
        <w:rPr>
          <w:rFonts w:ascii="Arial" w:eastAsia="Times New Roman" w:hAnsi="Arial" w:cs="Arial"/>
          <w:color w:val="444444"/>
          <w:kern w:val="0"/>
          <w:sz w:val="24"/>
          <w:szCs w:val="24"/>
          <w:lang w:eastAsia="ru-RU"/>
          <w14:ligatures w14:val="none"/>
        </w:rPr>
        <w:t>. - См. </w:t>
      </w:r>
      <w:hyperlink r:id="rId17" w:anchor="65E0IS"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449EA071"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10) осуществляет иные полномочия, предусмотренные законодательством Российской Федерации и законодательством Ленинградской области.</w:t>
      </w:r>
      <w:r w:rsidRPr="00B670CA">
        <w:rPr>
          <w:rFonts w:ascii="Arial" w:eastAsia="Times New Roman" w:hAnsi="Arial" w:cs="Arial"/>
          <w:color w:val="444444"/>
          <w:kern w:val="0"/>
          <w:sz w:val="24"/>
          <w:szCs w:val="24"/>
          <w:lang w:eastAsia="ru-RU"/>
          <w14:ligatures w14:val="none"/>
        </w:rPr>
        <w:br/>
      </w:r>
    </w:p>
    <w:p w14:paraId="147DF69B" w14:textId="77777777" w:rsidR="00B670CA" w:rsidRPr="00B670CA" w:rsidRDefault="00B670CA" w:rsidP="00B670CA">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B670CA">
        <w:rPr>
          <w:rFonts w:ascii="Arial" w:eastAsia="Times New Roman" w:hAnsi="Arial" w:cs="Arial"/>
          <w:b/>
          <w:bCs/>
          <w:color w:val="444444"/>
          <w:kern w:val="0"/>
          <w:sz w:val="24"/>
          <w:szCs w:val="24"/>
          <w:lang w:eastAsia="ru-RU"/>
          <w14:ligatures w14:val="none"/>
        </w:rPr>
        <w:t>Статья 1.5. Предоставление социальной поддержки и государственной социальной помощи</w:t>
      </w:r>
    </w:p>
    <w:p w14:paraId="3F6A4CD5"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 xml:space="preserve">1. За исключением случаев, установленных настоящим Кодексом, меры социальной 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w:t>
      </w:r>
      <w:r w:rsidRPr="00B670CA">
        <w:rPr>
          <w:rFonts w:ascii="Arial" w:eastAsia="Times New Roman" w:hAnsi="Arial" w:cs="Arial"/>
          <w:color w:val="444444"/>
          <w:kern w:val="0"/>
          <w:sz w:val="24"/>
          <w:szCs w:val="24"/>
          <w:lang w:eastAsia="ru-RU"/>
          <w14:ligatures w14:val="none"/>
        </w:rPr>
        <w:lastRenderedPageBreak/>
        <w:t>последнюю регистрацию по месту жительства на территории Ленинградской области.</w:t>
      </w:r>
      <w:r w:rsidRPr="00B670CA">
        <w:rPr>
          <w:rFonts w:ascii="Arial" w:eastAsia="Times New Roman" w:hAnsi="Arial" w:cs="Arial"/>
          <w:color w:val="444444"/>
          <w:kern w:val="0"/>
          <w:sz w:val="24"/>
          <w:szCs w:val="24"/>
          <w:lang w:eastAsia="ru-RU"/>
          <w14:ligatures w14:val="none"/>
        </w:rPr>
        <w:br/>
      </w:r>
    </w:p>
    <w:p w14:paraId="6C126DE1"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14:paraId="1A0E3D2A"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(Часть в редакции, введенной в действие с 20 июня 2022 года </w:t>
      </w:r>
      <w:hyperlink r:id="rId18"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9 июня 2022 года N 60-оз</w:t>
        </w:r>
      </w:hyperlink>
      <w:r w:rsidRPr="00B670CA">
        <w:rPr>
          <w:rFonts w:ascii="Arial" w:eastAsia="Times New Roman" w:hAnsi="Arial" w:cs="Arial"/>
          <w:color w:val="444444"/>
          <w:kern w:val="0"/>
          <w:sz w:val="24"/>
          <w:szCs w:val="24"/>
          <w:lang w:eastAsia="ru-RU"/>
          <w14:ligatures w14:val="none"/>
        </w:rPr>
        <w:t>. - См. </w:t>
      </w:r>
      <w:hyperlink r:id="rId19" w:anchor="7DI0K9"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2F4D2171"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14:paraId="3D08B3D5"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(Часть в редакции, введенной в действие с 20 июня 2022 года </w:t>
      </w:r>
      <w:hyperlink r:id="rId20"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9 июня 2022 года N 60-оз</w:t>
        </w:r>
      </w:hyperlink>
      <w:r w:rsidRPr="00B670CA">
        <w:rPr>
          <w:rFonts w:ascii="Arial" w:eastAsia="Times New Roman" w:hAnsi="Arial" w:cs="Arial"/>
          <w:color w:val="444444"/>
          <w:kern w:val="0"/>
          <w:sz w:val="24"/>
          <w:szCs w:val="24"/>
          <w:lang w:eastAsia="ru-RU"/>
          <w14:ligatures w14:val="none"/>
        </w:rPr>
        <w:t>. - См. </w:t>
      </w:r>
      <w:hyperlink r:id="rId21" w:anchor="7DI0K9"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11E7CCAC"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14:paraId="04A3913E"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(Часть в редакции, введенной в действие с 20 июня 2022 года </w:t>
      </w:r>
      <w:hyperlink r:id="rId22"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9 июня 2022 года N 60-оз</w:t>
        </w:r>
      </w:hyperlink>
      <w:r w:rsidRPr="00B670CA">
        <w:rPr>
          <w:rFonts w:ascii="Arial" w:eastAsia="Times New Roman" w:hAnsi="Arial" w:cs="Arial"/>
          <w:color w:val="444444"/>
          <w:kern w:val="0"/>
          <w:sz w:val="24"/>
          <w:szCs w:val="24"/>
          <w:lang w:eastAsia="ru-RU"/>
          <w14:ligatures w14:val="none"/>
        </w:rPr>
        <w:t>. - См. </w:t>
      </w:r>
      <w:hyperlink r:id="rId23" w:anchor="7DI0K9"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1207B831"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законодательством Ленинградской области.</w:t>
      </w:r>
    </w:p>
    <w:p w14:paraId="4D31D9E9"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(Абзац в редакции, введенной в действие с 20 июня 2022 года </w:t>
      </w:r>
      <w:hyperlink r:id="rId24"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9 июня 2022 года N 60-оз</w:t>
        </w:r>
      </w:hyperlink>
      <w:r w:rsidRPr="00B670CA">
        <w:rPr>
          <w:rFonts w:ascii="Arial" w:eastAsia="Times New Roman" w:hAnsi="Arial" w:cs="Arial"/>
          <w:color w:val="444444"/>
          <w:kern w:val="0"/>
          <w:sz w:val="24"/>
          <w:szCs w:val="24"/>
          <w:lang w:eastAsia="ru-RU"/>
          <w14:ligatures w14:val="none"/>
        </w:rPr>
        <w:t>. - См. </w:t>
      </w:r>
      <w:hyperlink r:id="rId25" w:anchor="7DI0K9"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0C819CA2"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Социальная поддержка предоставляется адресно.</w:t>
      </w:r>
    </w:p>
    <w:p w14:paraId="6362B649"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(Абзац дополнительно включен с 24 апреля 2021 года </w:t>
      </w:r>
      <w:hyperlink r:id="rId26"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13 апреля 2021 года N 49-оз</w:t>
        </w:r>
      </w:hyperlink>
      <w:r w:rsidRPr="00B670CA">
        <w:rPr>
          <w:rFonts w:ascii="Arial" w:eastAsia="Times New Roman" w:hAnsi="Arial" w:cs="Arial"/>
          <w:color w:val="444444"/>
          <w:kern w:val="0"/>
          <w:sz w:val="24"/>
          <w:szCs w:val="24"/>
          <w:lang w:eastAsia="ru-RU"/>
          <w14:ligatures w14:val="none"/>
        </w:rPr>
        <w:t>)</w:t>
      </w:r>
    </w:p>
    <w:p w14:paraId="5CF7FAA4"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(Часть в редакции, введенной в действие с 1 января 2021 года </w:t>
      </w:r>
      <w:hyperlink r:id="rId27"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21 декабря 2020 года N 139-оз</w:t>
        </w:r>
      </w:hyperlink>
      <w:r w:rsidRPr="00B670CA">
        <w:rPr>
          <w:rFonts w:ascii="Arial" w:eastAsia="Times New Roman" w:hAnsi="Arial" w:cs="Arial"/>
          <w:color w:val="444444"/>
          <w:kern w:val="0"/>
          <w:sz w:val="24"/>
          <w:szCs w:val="24"/>
          <w:lang w:eastAsia="ru-RU"/>
          <w14:ligatures w14:val="none"/>
        </w:rPr>
        <w:t>. - См. </w:t>
      </w:r>
      <w:hyperlink r:id="rId28" w:anchor="7DI0K9" w:history="1">
        <w:r w:rsidRPr="00B670CA">
          <w:rPr>
            <w:rFonts w:ascii="Arial" w:eastAsia="Times New Roman" w:hAnsi="Arial" w:cs="Arial"/>
            <w:color w:val="0000FF"/>
            <w:kern w:val="0"/>
            <w:sz w:val="24"/>
            <w:szCs w:val="24"/>
            <w:u w:val="single"/>
            <w:lang w:eastAsia="ru-RU"/>
            <w14:ligatures w14:val="none"/>
          </w:rPr>
          <w:t>предыдущую редакцию</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3057438A"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r w:rsidRPr="00B670CA">
        <w:rPr>
          <w:rFonts w:ascii="Arial" w:eastAsia="Times New Roman" w:hAnsi="Arial" w:cs="Arial"/>
          <w:color w:val="444444"/>
          <w:kern w:val="0"/>
          <w:sz w:val="24"/>
          <w:szCs w:val="24"/>
          <w:lang w:eastAsia="ru-RU"/>
          <w14:ligatures w14:val="none"/>
        </w:rPr>
        <w:br/>
      </w:r>
    </w:p>
    <w:p w14:paraId="1EC6D66F"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 xml:space="preserve">6. Если лицо в соответствии с нормативным правовым актом Российской Федерации и (или)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w:t>
      </w:r>
      <w:r w:rsidRPr="00B670CA">
        <w:rPr>
          <w:rFonts w:ascii="Arial" w:eastAsia="Times New Roman" w:hAnsi="Arial" w:cs="Arial"/>
          <w:color w:val="444444"/>
          <w:kern w:val="0"/>
          <w:sz w:val="24"/>
          <w:szCs w:val="24"/>
          <w:lang w:eastAsia="ru-RU"/>
          <w14:ligatures w14:val="none"/>
        </w:rPr>
        <w:lastRenderedPageBreak/>
        <w:t>либо настоящим Кодексом не предусмотрено иное.</w:t>
      </w:r>
      <w:r w:rsidRPr="00B670CA">
        <w:rPr>
          <w:rFonts w:ascii="Arial" w:eastAsia="Times New Roman" w:hAnsi="Arial" w:cs="Arial"/>
          <w:color w:val="444444"/>
          <w:kern w:val="0"/>
          <w:sz w:val="24"/>
          <w:szCs w:val="24"/>
          <w:lang w:eastAsia="ru-RU"/>
          <w14:ligatures w14:val="none"/>
        </w:rPr>
        <w:br/>
      </w:r>
    </w:p>
    <w:p w14:paraId="4D1D16DF"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7. Меры социальной поддержки, предусмотренные настоящим Кодексом для лиц, вышедших на трудовую пенсию по старости в соответствии с </w:t>
      </w:r>
      <w:hyperlink r:id="rId29" w:history="1">
        <w:r w:rsidRPr="00B670CA">
          <w:rPr>
            <w:rFonts w:ascii="Arial" w:eastAsia="Times New Roman" w:hAnsi="Arial" w:cs="Arial"/>
            <w:color w:val="0000FF"/>
            <w:kern w:val="0"/>
            <w:sz w:val="24"/>
            <w:szCs w:val="24"/>
            <w:u w:val="single"/>
            <w:lang w:eastAsia="ru-RU"/>
            <w14:ligatures w14:val="none"/>
          </w:rPr>
          <w:t>Федеральным законом от 17 декабря 2001 года N 173-ФЗ "О трудовых пенсиях в Российской Федерации"</w:t>
        </w:r>
      </w:hyperlink>
      <w:r w:rsidRPr="00B670CA">
        <w:rPr>
          <w:rFonts w:ascii="Arial" w:eastAsia="Times New Roman" w:hAnsi="Arial" w:cs="Arial"/>
          <w:color w:val="444444"/>
          <w:kern w:val="0"/>
          <w:sz w:val="24"/>
          <w:szCs w:val="24"/>
          <w:lang w:eastAsia="ru-RU"/>
          <w14:ligatures w14:val="none"/>
        </w:rPr>
        <w:t> либо страховую пенсию по старости в соответствии с </w:t>
      </w:r>
      <w:hyperlink r:id="rId30" w:history="1">
        <w:r w:rsidRPr="00B670CA">
          <w:rPr>
            <w:rFonts w:ascii="Arial" w:eastAsia="Times New Roman" w:hAnsi="Arial" w:cs="Arial"/>
            <w:color w:val="0000FF"/>
            <w:kern w:val="0"/>
            <w:sz w:val="24"/>
            <w:szCs w:val="24"/>
            <w:u w:val="single"/>
            <w:lang w:eastAsia="ru-RU"/>
            <w14:ligatures w14:val="none"/>
          </w:rPr>
          <w:t>Федеральным законом от 28 декабря 2013 года N 400-ФЗ "О страховых пенсиях"</w:t>
        </w:r>
      </w:hyperlink>
      <w:r w:rsidRPr="00B670CA">
        <w:rPr>
          <w:rFonts w:ascii="Arial" w:eastAsia="Times New Roman" w:hAnsi="Arial" w:cs="Arial"/>
          <w:color w:val="444444"/>
          <w:kern w:val="0"/>
          <w:sz w:val="24"/>
          <w:szCs w:val="24"/>
          <w:lang w:eastAsia="ru-RU"/>
          <w14:ligatures w14:val="none"/>
        </w:rPr>
        <w:t>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14:paraId="70034BD7" w14:textId="77777777" w:rsidR="00B670CA" w:rsidRPr="00B670CA" w:rsidRDefault="00B670CA" w:rsidP="00B670CA">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B670CA">
        <w:rPr>
          <w:rFonts w:ascii="Arial" w:eastAsia="Times New Roman" w:hAnsi="Arial" w:cs="Arial"/>
          <w:color w:val="444444"/>
          <w:kern w:val="0"/>
          <w:sz w:val="24"/>
          <w:szCs w:val="24"/>
          <w:lang w:eastAsia="ru-RU"/>
          <w14:ligatures w14:val="none"/>
        </w:rPr>
        <w:t>(Часть дополнительно включена с 1 января 2019 года </w:t>
      </w:r>
      <w:hyperlink r:id="rId31" w:anchor="6500IL" w:history="1">
        <w:r w:rsidRPr="00B670CA">
          <w:rPr>
            <w:rFonts w:ascii="Arial" w:eastAsia="Times New Roman" w:hAnsi="Arial" w:cs="Arial"/>
            <w:color w:val="0000FF"/>
            <w:kern w:val="0"/>
            <w:sz w:val="24"/>
            <w:szCs w:val="24"/>
            <w:u w:val="single"/>
            <w:lang w:eastAsia="ru-RU"/>
            <w14:ligatures w14:val="none"/>
          </w:rPr>
          <w:t>Законом Ленинградской области от 9 октября 2018 года N 95-оз</w:t>
        </w:r>
      </w:hyperlink>
      <w:r w:rsidRPr="00B670CA">
        <w:rPr>
          <w:rFonts w:ascii="Arial" w:eastAsia="Times New Roman" w:hAnsi="Arial" w:cs="Arial"/>
          <w:color w:val="444444"/>
          <w:kern w:val="0"/>
          <w:sz w:val="24"/>
          <w:szCs w:val="24"/>
          <w:lang w:eastAsia="ru-RU"/>
          <w14:ligatures w14:val="none"/>
        </w:rPr>
        <w:t>)</w:t>
      </w:r>
      <w:r w:rsidRPr="00B670CA">
        <w:rPr>
          <w:rFonts w:ascii="Arial" w:eastAsia="Times New Roman" w:hAnsi="Arial" w:cs="Arial"/>
          <w:color w:val="444444"/>
          <w:kern w:val="0"/>
          <w:sz w:val="24"/>
          <w:szCs w:val="24"/>
          <w:lang w:eastAsia="ru-RU"/>
          <w14:ligatures w14:val="none"/>
        </w:rPr>
        <w:br/>
      </w:r>
    </w:p>
    <w:p w14:paraId="33D5AF93"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1.6. Особенности предоставления мер социальной поддержки и государственной социальной помощи семьям, имеющим детей</w:t>
      </w:r>
    </w:p>
    <w:p w14:paraId="27BD74C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r>
        <w:rPr>
          <w:rFonts w:ascii="Arial" w:hAnsi="Arial" w:cs="Arial"/>
          <w:color w:val="444444"/>
        </w:rPr>
        <w:br/>
      </w:r>
    </w:p>
    <w:p w14:paraId="2A355F4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r>
        <w:rPr>
          <w:rFonts w:ascii="Arial" w:hAnsi="Arial" w:cs="Arial"/>
          <w:color w:val="444444"/>
        </w:rPr>
        <w:br/>
      </w:r>
    </w:p>
    <w:p w14:paraId="5C957CC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целях настоящего Кодекса в составе семьи, имеющей детей:</w:t>
      </w:r>
      <w:r>
        <w:rPr>
          <w:rFonts w:ascii="Arial" w:hAnsi="Arial" w:cs="Arial"/>
          <w:color w:val="444444"/>
        </w:rPr>
        <w:br/>
      </w:r>
    </w:p>
    <w:p w14:paraId="6DE1223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учитываются, если настоящим Кодексом не предусмотрено иное:</w:t>
      </w:r>
      <w:r>
        <w:rPr>
          <w:rFonts w:ascii="Arial" w:hAnsi="Arial" w:cs="Arial"/>
          <w:color w:val="444444"/>
        </w:rPr>
        <w:br/>
      </w:r>
    </w:p>
    <w:p w14:paraId="70EB0AE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родители (усыновители, отчим, мачеха);</w:t>
      </w:r>
      <w:r>
        <w:rPr>
          <w:rFonts w:ascii="Arial" w:hAnsi="Arial" w:cs="Arial"/>
          <w:color w:val="444444"/>
        </w:rPr>
        <w:br/>
      </w:r>
    </w:p>
    <w:p w14:paraId="040DEEE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родные дети;</w:t>
      </w:r>
      <w:r>
        <w:rPr>
          <w:rFonts w:ascii="Arial" w:hAnsi="Arial" w:cs="Arial"/>
          <w:color w:val="444444"/>
        </w:rPr>
        <w:br/>
      </w:r>
    </w:p>
    <w:p w14:paraId="2592C33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усыновленные (удочеренные) дети;</w:t>
      </w:r>
      <w:r>
        <w:rPr>
          <w:rFonts w:ascii="Arial" w:hAnsi="Arial" w:cs="Arial"/>
          <w:color w:val="444444"/>
        </w:rPr>
        <w:br/>
      </w:r>
    </w:p>
    <w:p w14:paraId="0A57469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пасынки (падчерицы);</w:t>
      </w:r>
      <w:r>
        <w:rPr>
          <w:rFonts w:ascii="Arial" w:hAnsi="Arial" w:cs="Arial"/>
          <w:color w:val="444444"/>
        </w:rPr>
        <w:br/>
      </w:r>
    </w:p>
    <w:p w14:paraId="513C824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дети, находящиеся под опекой (попечительством), в том числе осуществляемой по договору о приемной семье;</w:t>
      </w:r>
      <w:r>
        <w:rPr>
          <w:rFonts w:ascii="Arial" w:hAnsi="Arial" w:cs="Arial"/>
          <w:color w:val="444444"/>
        </w:rPr>
        <w:br/>
      </w:r>
    </w:p>
    <w:p w14:paraId="195F7D3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не учитываются:</w:t>
      </w:r>
      <w:r>
        <w:rPr>
          <w:rFonts w:ascii="Arial" w:hAnsi="Arial" w:cs="Arial"/>
          <w:color w:val="444444"/>
        </w:rPr>
        <w:br/>
      </w:r>
    </w:p>
    <w:p w14:paraId="7F539E7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совершеннолетние дети;</w:t>
      </w:r>
      <w:r>
        <w:rPr>
          <w:rFonts w:ascii="Arial" w:hAnsi="Arial" w:cs="Arial"/>
          <w:color w:val="444444"/>
        </w:rPr>
        <w:br/>
      </w:r>
    </w:p>
    <w:p w14:paraId="45F416B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r>
        <w:rPr>
          <w:rFonts w:ascii="Arial" w:hAnsi="Arial" w:cs="Arial"/>
          <w:color w:val="444444"/>
        </w:rPr>
        <w:br/>
      </w:r>
    </w:p>
    <w:p w14:paraId="4019889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дети, переданные под опеку (попечительство) в иную семью (в том числе приемную);</w:t>
      </w:r>
      <w:r>
        <w:rPr>
          <w:rFonts w:ascii="Arial" w:hAnsi="Arial" w:cs="Arial"/>
          <w:color w:val="444444"/>
        </w:rPr>
        <w:br/>
      </w:r>
    </w:p>
    <w:p w14:paraId="2E9A9FB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r>
        <w:rPr>
          <w:rFonts w:ascii="Arial" w:hAnsi="Arial" w:cs="Arial"/>
          <w:color w:val="444444"/>
        </w:rPr>
        <w:br/>
      </w:r>
    </w:p>
    <w:p w14:paraId="7CEEF20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дети, признанные в установленном порядке полностью дееспособными;</w:t>
      </w:r>
      <w:r>
        <w:rPr>
          <w:rFonts w:ascii="Arial" w:hAnsi="Arial" w:cs="Arial"/>
          <w:color w:val="444444"/>
        </w:rPr>
        <w:br/>
      </w:r>
    </w:p>
    <w:p w14:paraId="75C88EC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иные члены семьи.</w:t>
      </w:r>
      <w:r>
        <w:rPr>
          <w:rFonts w:ascii="Arial" w:hAnsi="Arial" w:cs="Arial"/>
          <w:color w:val="444444"/>
        </w:rPr>
        <w:br/>
      </w:r>
    </w:p>
    <w:p w14:paraId="2A1A28A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Меры социальной поддержки семей, имеющих детей, не предоставляются:</w:t>
      </w:r>
      <w:r>
        <w:rPr>
          <w:rFonts w:ascii="Arial" w:hAnsi="Arial" w:cs="Arial"/>
          <w:color w:val="444444"/>
        </w:rPr>
        <w:br/>
      </w:r>
    </w:p>
    <w:p w14:paraId="4896901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случае рождения мертвого ребенка (детей);</w:t>
      </w:r>
      <w:r>
        <w:rPr>
          <w:rFonts w:ascii="Arial" w:hAnsi="Arial" w:cs="Arial"/>
          <w:color w:val="444444"/>
        </w:rPr>
        <w:br/>
      </w:r>
    </w:p>
    <w:p w14:paraId="5321D09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r:id="rId32" w:anchor="8PK0LU" w:history="1">
        <w:r>
          <w:rPr>
            <w:rStyle w:val="a3"/>
            <w:rFonts w:ascii="Arial" w:hAnsi="Arial" w:cs="Arial"/>
          </w:rPr>
          <w:t>статьей 3.8 настоящего Кодекса</w:t>
        </w:r>
      </w:hyperlink>
      <w:r>
        <w:rPr>
          <w:rFonts w:ascii="Arial" w:hAnsi="Arial" w:cs="Arial"/>
          <w:color w:val="444444"/>
        </w:rPr>
        <w:t>).</w:t>
      </w:r>
      <w:r>
        <w:rPr>
          <w:rFonts w:ascii="Arial" w:hAnsi="Arial" w:cs="Arial"/>
          <w:color w:val="444444"/>
        </w:rPr>
        <w:br/>
      </w:r>
    </w:p>
    <w:p w14:paraId="534CFB3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r>
        <w:rPr>
          <w:rFonts w:ascii="Arial" w:hAnsi="Arial" w:cs="Arial"/>
          <w:color w:val="444444"/>
        </w:rPr>
        <w:br/>
      </w:r>
    </w:p>
    <w:p w14:paraId="4B4E413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распоряжение средствами материнского капитала прекращается со дня смерти ребенка (детей);</w:t>
      </w:r>
      <w:r>
        <w:rPr>
          <w:rFonts w:ascii="Arial" w:hAnsi="Arial" w:cs="Arial"/>
          <w:color w:val="444444"/>
        </w:rPr>
        <w:br/>
      </w:r>
    </w:p>
    <w:p w14:paraId="142821A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денежные выплаты прекращаются со дня очередной выплаты, следующего после дня смерти ребенка (детей).</w:t>
      </w:r>
      <w:r>
        <w:rPr>
          <w:rFonts w:ascii="Arial" w:hAnsi="Arial" w:cs="Arial"/>
          <w:color w:val="444444"/>
        </w:rPr>
        <w:br/>
      </w:r>
    </w:p>
    <w:p w14:paraId="62A02BF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r>
        <w:rPr>
          <w:rFonts w:ascii="Arial" w:hAnsi="Arial" w:cs="Arial"/>
          <w:color w:val="444444"/>
        </w:rPr>
        <w:br/>
      </w:r>
    </w:p>
    <w:p w14:paraId="35C32E7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 целях </w:t>
      </w:r>
      <w:hyperlink r:id="rId33" w:anchor="7E60KG" w:history="1">
        <w:r>
          <w:rPr>
            <w:rStyle w:val="a3"/>
            <w:rFonts w:ascii="Arial" w:hAnsi="Arial" w:cs="Arial"/>
          </w:rPr>
          <w:t>глав 2</w:t>
        </w:r>
      </w:hyperlink>
      <w:r>
        <w:rPr>
          <w:rFonts w:ascii="Arial" w:hAnsi="Arial" w:cs="Arial"/>
          <w:color w:val="444444"/>
        </w:rPr>
        <w:t> и </w:t>
      </w:r>
      <w:hyperlink r:id="rId34" w:anchor="8P20LT" w:history="1">
        <w:r>
          <w:rPr>
            <w:rStyle w:val="a3"/>
            <w:rFonts w:ascii="Arial" w:hAnsi="Arial" w:cs="Arial"/>
          </w:rPr>
          <w:t>3</w:t>
        </w:r>
      </w:hyperlink>
      <w:r>
        <w:rPr>
          <w:rFonts w:ascii="Arial" w:hAnsi="Arial" w:cs="Arial"/>
          <w:color w:val="444444"/>
        </w:rPr>
        <w:t>, </w:t>
      </w:r>
      <w:hyperlink r:id="rId35" w:anchor="8QI0M6" w:history="1">
        <w:r>
          <w:rPr>
            <w:rStyle w:val="a3"/>
            <w:rFonts w:ascii="Arial" w:hAnsi="Arial" w:cs="Arial"/>
          </w:rPr>
          <w:t>статей 6.3</w:t>
        </w:r>
      </w:hyperlink>
      <w:r>
        <w:rPr>
          <w:rFonts w:ascii="Arial" w:hAnsi="Arial" w:cs="Arial"/>
          <w:color w:val="444444"/>
        </w:rPr>
        <w:t> и </w:t>
      </w:r>
      <w:hyperlink r:id="rId36" w:anchor="8QO0M9" w:history="1">
        <w:r>
          <w:rPr>
            <w:rStyle w:val="a3"/>
            <w:rFonts w:ascii="Arial" w:hAnsi="Arial" w:cs="Arial"/>
          </w:rPr>
          <w:t>6.4 настоящего Кодекса</w:t>
        </w:r>
      </w:hyperlink>
      <w:r>
        <w:rPr>
          <w:rFonts w:ascii="Arial" w:hAnsi="Arial" w:cs="Arial"/>
          <w:color w:val="444444"/>
        </w:rPr>
        <w:t>,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r>
        <w:rPr>
          <w:rFonts w:ascii="Arial" w:hAnsi="Arial" w:cs="Arial"/>
          <w:color w:val="444444"/>
        </w:rPr>
        <w:br/>
      </w:r>
    </w:p>
    <w:p w14:paraId="1BDB857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 целях </w:t>
      </w:r>
      <w:hyperlink r:id="rId37" w:anchor="7E00KB" w:history="1">
        <w:r>
          <w:rPr>
            <w:rStyle w:val="a3"/>
            <w:rFonts w:ascii="Arial" w:hAnsi="Arial" w:cs="Arial"/>
          </w:rPr>
          <w:t>статей 2.2</w:t>
        </w:r>
      </w:hyperlink>
      <w:r>
        <w:rPr>
          <w:rFonts w:ascii="Arial" w:hAnsi="Arial" w:cs="Arial"/>
          <w:color w:val="444444"/>
        </w:rPr>
        <w:t>, </w:t>
      </w:r>
      <w:hyperlink r:id="rId38" w:anchor="8PA0LU" w:history="1">
        <w:r>
          <w:rPr>
            <w:rStyle w:val="a3"/>
            <w:rFonts w:ascii="Arial" w:hAnsi="Arial" w:cs="Arial"/>
          </w:rPr>
          <w:t>3.5</w:t>
        </w:r>
      </w:hyperlink>
      <w:r>
        <w:rPr>
          <w:rFonts w:ascii="Arial" w:hAnsi="Arial" w:cs="Arial"/>
          <w:color w:val="444444"/>
        </w:rPr>
        <w:t>, </w:t>
      </w:r>
      <w:hyperlink r:id="rId39" w:anchor="8PI0LV" w:history="1">
        <w:r>
          <w:rPr>
            <w:rStyle w:val="a3"/>
            <w:rFonts w:ascii="Arial" w:hAnsi="Arial" w:cs="Arial"/>
          </w:rPr>
          <w:t>3.6</w:t>
        </w:r>
      </w:hyperlink>
      <w:r>
        <w:rPr>
          <w:rFonts w:ascii="Arial" w:hAnsi="Arial" w:cs="Arial"/>
          <w:color w:val="444444"/>
        </w:rPr>
        <w:t> и </w:t>
      </w:r>
      <w:hyperlink r:id="rId40" w:anchor="8PK0LU" w:history="1">
        <w:r>
          <w:rPr>
            <w:rStyle w:val="a3"/>
            <w:rFonts w:ascii="Arial" w:hAnsi="Arial" w:cs="Arial"/>
          </w:rPr>
          <w:t>3.8 настоящего Кодекса</w:t>
        </w:r>
      </w:hyperlink>
      <w:r>
        <w:rPr>
          <w:rFonts w:ascii="Arial" w:hAnsi="Arial" w:cs="Arial"/>
          <w:color w:val="444444"/>
        </w:rPr>
        <w:t>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r>
        <w:rPr>
          <w:rFonts w:ascii="Arial" w:hAnsi="Arial" w:cs="Arial"/>
          <w:color w:val="444444"/>
        </w:rPr>
        <w:br/>
      </w:r>
    </w:p>
    <w:p w14:paraId="4F9C236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w:t>
      </w:r>
      <w:hyperlink r:id="rId41" w:anchor="8PI0LV" w:history="1">
        <w:r>
          <w:rPr>
            <w:rStyle w:val="a3"/>
            <w:rFonts w:ascii="Arial" w:hAnsi="Arial" w:cs="Arial"/>
          </w:rPr>
          <w:t>статей 3.6</w:t>
        </w:r>
      </w:hyperlink>
      <w:r>
        <w:rPr>
          <w:rFonts w:ascii="Arial" w:hAnsi="Arial" w:cs="Arial"/>
          <w:color w:val="444444"/>
        </w:rPr>
        <w:t> и </w:t>
      </w:r>
      <w:hyperlink r:id="rId42" w:anchor="8PK0LU" w:history="1">
        <w:r>
          <w:rPr>
            <w:rStyle w:val="a3"/>
            <w:rFonts w:ascii="Arial" w:hAnsi="Arial" w:cs="Arial"/>
          </w:rPr>
          <w:t>3.8 настоящего Кодекса</w:t>
        </w:r>
      </w:hyperlink>
      <w:r>
        <w:rPr>
          <w:rFonts w:ascii="Arial" w:hAnsi="Arial" w:cs="Arial"/>
          <w:color w:val="444444"/>
        </w:rPr>
        <w:t xml:space="preserve">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w:t>
      </w:r>
      <w:r>
        <w:rPr>
          <w:rFonts w:ascii="Arial" w:hAnsi="Arial" w:cs="Arial"/>
          <w:color w:val="444444"/>
        </w:rPr>
        <w:lastRenderedPageBreak/>
        <w:t>рожденных одной матерью.</w:t>
      </w:r>
      <w:r>
        <w:rPr>
          <w:rFonts w:ascii="Arial" w:hAnsi="Arial" w:cs="Arial"/>
          <w:color w:val="444444"/>
        </w:rPr>
        <w:br/>
      </w:r>
    </w:p>
    <w:p w14:paraId="3408472C"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1.7. Предоставление социальной поддержки с учетом критериев нуждаемости</w:t>
      </w:r>
    </w:p>
    <w:p w14:paraId="3C9F216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Социальная поддержка в Ленинградской области предоставляется с учетом критериев нуждаемости, установленных частями 4-6 настоящей статьи в случаях, предусмотренных указанными частями.</w:t>
      </w:r>
      <w:r>
        <w:rPr>
          <w:rFonts w:ascii="Arial" w:hAnsi="Arial" w:cs="Arial"/>
          <w:color w:val="444444"/>
        </w:rPr>
        <w:br/>
      </w:r>
    </w:p>
    <w:p w14:paraId="3FD12BA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r>
        <w:rPr>
          <w:rFonts w:ascii="Arial" w:hAnsi="Arial" w:cs="Arial"/>
          <w:color w:val="444444"/>
        </w:rPr>
        <w:br/>
      </w:r>
    </w:p>
    <w:p w14:paraId="5684B18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Часть утратила силу с 24 мая 2021 года - </w:t>
      </w:r>
      <w:hyperlink r:id="rId43" w:anchor="6500IL" w:history="1">
        <w:r>
          <w:rPr>
            <w:rStyle w:val="a3"/>
            <w:rFonts w:ascii="Arial" w:hAnsi="Arial" w:cs="Arial"/>
          </w:rPr>
          <w:t>Закон Ленинградской области от 13 мая 2021 года N 64-оз</w:t>
        </w:r>
      </w:hyperlink>
      <w:r>
        <w:rPr>
          <w:rFonts w:ascii="Arial" w:hAnsi="Arial" w:cs="Arial"/>
          <w:color w:val="444444"/>
        </w:rPr>
        <w:t>. - См. </w:t>
      </w:r>
      <w:hyperlink r:id="rId44" w:anchor="7DU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3B9C998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Меры социальной поддержки, указанные в </w:t>
      </w:r>
      <w:hyperlink r:id="rId45" w:anchor="7E00KB" w:history="1">
        <w:r>
          <w:rPr>
            <w:rStyle w:val="a3"/>
            <w:rFonts w:ascii="Arial" w:hAnsi="Arial" w:cs="Arial"/>
          </w:rPr>
          <w:t>статьях 2.2</w:t>
        </w:r>
      </w:hyperlink>
      <w:r>
        <w:rPr>
          <w:rFonts w:ascii="Arial" w:hAnsi="Arial" w:cs="Arial"/>
          <w:color w:val="444444"/>
        </w:rPr>
        <w:t>-</w:t>
      </w:r>
      <w:hyperlink r:id="rId46" w:anchor="7E80KE" w:history="1">
        <w:r>
          <w:rPr>
            <w:rStyle w:val="a3"/>
            <w:rFonts w:ascii="Arial" w:hAnsi="Arial" w:cs="Arial"/>
          </w:rPr>
          <w:t>2.4</w:t>
        </w:r>
      </w:hyperlink>
      <w:r>
        <w:rPr>
          <w:rFonts w:ascii="Arial" w:hAnsi="Arial" w:cs="Arial"/>
          <w:color w:val="444444"/>
        </w:rPr>
        <w:t>, </w:t>
      </w:r>
      <w:hyperlink r:id="rId47" w:anchor="A8C0NF" w:history="1">
        <w:r>
          <w:rPr>
            <w:rStyle w:val="a3"/>
            <w:rFonts w:ascii="Arial" w:hAnsi="Arial" w:cs="Arial"/>
          </w:rPr>
          <w:t>2.9</w:t>
        </w:r>
      </w:hyperlink>
      <w:r>
        <w:rPr>
          <w:rFonts w:ascii="Arial" w:hAnsi="Arial" w:cs="Arial"/>
          <w:color w:val="444444"/>
        </w:rPr>
        <w:t>, </w:t>
      </w:r>
      <w:hyperlink r:id="rId48" w:anchor="A920NM" w:history="1">
        <w:r>
          <w:rPr>
            <w:rStyle w:val="a3"/>
            <w:rFonts w:ascii="Arial" w:hAnsi="Arial" w:cs="Arial"/>
          </w:rPr>
          <w:t>2.10</w:t>
        </w:r>
      </w:hyperlink>
      <w:r>
        <w:rPr>
          <w:rFonts w:ascii="Arial" w:hAnsi="Arial" w:cs="Arial"/>
          <w:color w:val="444444"/>
        </w:rPr>
        <w:t>, </w:t>
      </w:r>
      <w:hyperlink r:id="rId49" w:anchor="8P60LT" w:history="1">
        <w:r>
          <w:rPr>
            <w:rStyle w:val="a3"/>
            <w:rFonts w:ascii="Arial" w:hAnsi="Arial" w:cs="Arial"/>
          </w:rPr>
          <w:t>3.2</w:t>
        </w:r>
      </w:hyperlink>
      <w:r>
        <w:rPr>
          <w:rFonts w:ascii="Arial" w:hAnsi="Arial" w:cs="Arial"/>
          <w:color w:val="444444"/>
        </w:rPr>
        <w:t>-</w:t>
      </w:r>
      <w:hyperlink r:id="rId50" w:anchor="8PA0LU" w:history="1">
        <w:r>
          <w:rPr>
            <w:rStyle w:val="a3"/>
            <w:rFonts w:ascii="Arial" w:hAnsi="Arial" w:cs="Arial"/>
          </w:rPr>
          <w:t>3.5</w:t>
        </w:r>
      </w:hyperlink>
      <w:r>
        <w:rPr>
          <w:rFonts w:ascii="Arial" w:hAnsi="Arial" w:cs="Arial"/>
          <w:color w:val="444444"/>
        </w:rPr>
        <w:t>, </w:t>
      </w:r>
      <w:hyperlink r:id="rId51" w:anchor="8PS0M4" w:history="1">
        <w:r>
          <w:rPr>
            <w:rStyle w:val="a3"/>
            <w:rFonts w:ascii="Arial" w:hAnsi="Arial" w:cs="Arial"/>
          </w:rPr>
          <w:t>3.7</w:t>
        </w:r>
      </w:hyperlink>
      <w:r>
        <w:rPr>
          <w:rFonts w:ascii="Arial" w:hAnsi="Arial" w:cs="Arial"/>
          <w:color w:val="444444"/>
        </w:rPr>
        <w:t>, </w:t>
      </w:r>
      <w:hyperlink r:id="rId52" w:anchor="A9C0NP" w:history="1">
        <w:r>
          <w:rPr>
            <w:rStyle w:val="a3"/>
            <w:rFonts w:ascii="Arial" w:hAnsi="Arial" w:cs="Arial"/>
          </w:rPr>
          <w:t>3.9</w:t>
        </w:r>
      </w:hyperlink>
      <w:r>
        <w:rPr>
          <w:rFonts w:ascii="Arial" w:hAnsi="Arial" w:cs="Arial"/>
          <w:color w:val="444444"/>
        </w:rPr>
        <w:t>, </w:t>
      </w:r>
      <w:hyperlink r:id="rId53" w:anchor="A9M0NN" w:history="1">
        <w:r>
          <w:rPr>
            <w:rStyle w:val="a3"/>
            <w:rFonts w:ascii="Arial" w:hAnsi="Arial" w:cs="Arial"/>
          </w:rPr>
          <w:t>3.10</w:t>
        </w:r>
      </w:hyperlink>
      <w:r>
        <w:rPr>
          <w:rFonts w:ascii="Arial" w:hAnsi="Arial" w:cs="Arial"/>
          <w:color w:val="444444"/>
        </w:rPr>
        <w:t>, </w:t>
      </w:r>
      <w:hyperlink r:id="rId54" w:anchor="A6Q0N5" w:history="1">
        <w:r>
          <w:rPr>
            <w:rStyle w:val="a3"/>
            <w:rFonts w:ascii="Arial" w:hAnsi="Arial" w:cs="Arial"/>
          </w:rPr>
          <w:t>пункте 5 части 1 статьи 11.2</w:t>
        </w:r>
      </w:hyperlink>
      <w:r>
        <w:rPr>
          <w:rFonts w:ascii="Arial" w:hAnsi="Arial" w:cs="Arial"/>
          <w:color w:val="444444"/>
        </w:rPr>
        <w:t>, </w:t>
      </w:r>
      <w:hyperlink r:id="rId55" w:anchor="A780NB" w:history="1">
        <w:r>
          <w:rPr>
            <w:rStyle w:val="a3"/>
            <w:rFonts w:ascii="Arial" w:hAnsi="Arial" w:cs="Arial"/>
          </w:rPr>
          <w:t>статье 11.5 настоящего Кодекса</w:t>
        </w:r>
      </w:hyperlink>
      <w:r>
        <w:rPr>
          <w:rFonts w:ascii="Arial" w:hAnsi="Arial" w:cs="Arial"/>
          <w:color w:val="444444"/>
        </w:rPr>
        <w:t>, предоставляются лицам, у которых СДД не превышает величины СД.</w:t>
      </w:r>
    </w:p>
    <w:p w14:paraId="01B9F2E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со 2 мая 2020 года </w:t>
      </w:r>
      <w:hyperlink r:id="rId56" w:anchor="6500IL" w:history="1">
        <w:r>
          <w:rPr>
            <w:rStyle w:val="a3"/>
            <w:rFonts w:ascii="Arial" w:hAnsi="Arial" w:cs="Arial"/>
          </w:rPr>
          <w:t>Законом Ленинградской области от 21 апреля 2020 года N 49-оз</w:t>
        </w:r>
      </w:hyperlink>
      <w:r>
        <w:rPr>
          <w:rFonts w:ascii="Arial" w:hAnsi="Arial" w:cs="Arial"/>
          <w:color w:val="444444"/>
        </w:rPr>
        <w:t>, распространяется на правоотношения, возникшие с 1 января 2020 года; в редакции, введенной в действие с 7 августа 2020 года </w:t>
      </w:r>
      <w:hyperlink r:id="rId57" w:anchor="6500IL" w:history="1">
        <w:r>
          <w:rPr>
            <w:rStyle w:val="a3"/>
            <w:rFonts w:ascii="Arial" w:hAnsi="Arial" w:cs="Arial"/>
          </w:rPr>
          <w:t>Законом Ленинградской области от 27 июля 2020 года N 90-оз</w:t>
        </w:r>
      </w:hyperlink>
      <w:r>
        <w:rPr>
          <w:rFonts w:ascii="Arial" w:hAnsi="Arial" w:cs="Arial"/>
          <w:color w:val="444444"/>
        </w:rPr>
        <w:t>, распространяется на правоотношения, возникшие с 1 июля 2020 года; в редакции, введенной в действие с 6 ноября 2020 года </w:t>
      </w:r>
      <w:hyperlink r:id="rId58" w:anchor="6500IL" w:history="1">
        <w:r>
          <w:rPr>
            <w:rStyle w:val="a3"/>
            <w:rFonts w:ascii="Arial" w:hAnsi="Arial" w:cs="Arial"/>
          </w:rPr>
          <w:t>Законом Ленинградской области от 23 октября 2020 года N 100-оз</w:t>
        </w:r>
      </w:hyperlink>
      <w:r>
        <w:rPr>
          <w:rFonts w:ascii="Arial" w:hAnsi="Arial" w:cs="Arial"/>
          <w:color w:val="444444"/>
        </w:rPr>
        <w:t>; в редакции, введенной в действие с 14 ноября 2020 года </w:t>
      </w:r>
      <w:hyperlink r:id="rId59" w:anchor="6500IL" w:history="1">
        <w:r>
          <w:rPr>
            <w:rStyle w:val="a3"/>
            <w:rFonts w:ascii="Arial" w:hAnsi="Arial" w:cs="Arial"/>
          </w:rPr>
          <w:t>Законом Ленинградской области от 3 ноября 2020 года N 114-оз</w:t>
        </w:r>
      </w:hyperlink>
      <w:r>
        <w:rPr>
          <w:rFonts w:ascii="Arial" w:hAnsi="Arial" w:cs="Arial"/>
          <w:color w:val="444444"/>
        </w:rPr>
        <w:t>; в редакции, введенной в действие с 24 апреля 2021 года </w:t>
      </w:r>
      <w:hyperlink r:id="rId60" w:anchor="6500IL" w:history="1">
        <w:r>
          <w:rPr>
            <w:rStyle w:val="a3"/>
            <w:rFonts w:ascii="Arial" w:hAnsi="Arial" w:cs="Arial"/>
          </w:rPr>
          <w:t>Законом Ленинградской области от 13 апреля 2021 года N 49-оз</w:t>
        </w:r>
      </w:hyperlink>
      <w:r>
        <w:rPr>
          <w:rFonts w:ascii="Arial" w:hAnsi="Arial" w:cs="Arial"/>
          <w:color w:val="444444"/>
        </w:rPr>
        <w:t>, распространяется на правоотношения, возникшие с 1 января 2021 года; в редакции, введенной в действие с 24 мая 2021 года </w:t>
      </w:r>
      <w:hyperlink r:id="rId61" w:anchor="6500IL" w:history="1">
        <w:r>
          <w:rPr>
            <w:rStyle w:val="a3"/>
            <w:rFonts w:ascii="Arial" w:hAnsi="Arial" w:cs="Arial"/>
          </w:rPr>
          <w:t>Законом Ленинградской области от 13 мая 2021 года N 55-оз</w:t>
        </w:r>
      </w:hyperlink>
      <w:r>
        <w:rPr>
          <w:rFonts w:ascii="Arial" w:hAnsi="Arial" w:cs="Arial"/>
          <w:color w:val="444444"/>
        </w:rPr>
        <w:t>; в редакции, введенной в действие с 23 июля 2021 года </w:t>
      </w:r>
      <w:hyperlink r:id="rId62" w:anchor="6500IL" w:history="1">
        <w:r>
          <w:rPr>
            <w:rStyle w:val="a3"/>
            <w:rFonts w:ascii="Arial" w:hAnsi="Arial" w:cs="Arial"/>
          </w:rPr>
          <w:t>Законом Ленинградской области от 12 июля 2021 года N 98-оз</w:t>
        </w:r>
      </w:hyperlink>
      <w:r>
        <w:rPr>
          <w:rFonts w:ascii="Arial" w:hAnsi="Arial" w:cs="Arial"/>
          <w:color w:val="444444"/>
        </w:rPr>
        <w:t>, распространяется на правоотношения, возникшие со 2 апреля 2021 года; в редакции, введенной в действие с 25 марта 2023 года </w:t>
      </w:r>
      <w:hyperlink r:id="rId63" w:anchor="6500IL" w:history="1">
        <w:r>
          <w:rPr>
            <w:rStyle w:val="a3"/>
            <w:rFonts w:ascii="Arial" w:hAnsi="Arial" w:cs="Arial"/>
          </w:rPr>
          <w:t>Законом Ленинградской области от 14 марта 2023 года N 21-оз</w:t>
        </w:r>
      </w:hyperlink>
      <w:r>
        <w:rPr>
          <w:rFonts w:ascii="Arial" w:hAnsi="Arial" w:cs="Arial"/>
          <w:color w:val="444444"/>
        </w:rPr>
        <w:t>, распространяется на правоотношения, возникшие с 1 января 2023 года; в редакции, введенной в действие с 27 октября 2023 года </w:t>
      </w:r>
      <w:hyperlink r:id="rId64" w:anchor="6500IL" w:history="1">
        <w:r>
          <w:rPr>
            <w:rStyle w:val="a3"/>
            <w:rFonts w:ascii="Arial" w:hAnsi="Arial" w:cs="Arial"/>
          </w:rPr>
          <w:t>Законом Ленинградской области от 16 октября 2023 года N 109-оз</w:t>
        </w:r>
      </w:hyperlink>
      <w:r>
        <w:rPr>
          <w:rFonts w:ascii="Arial" w:hAnsi="Arial" w:cs="Arial"/>
          <w:color w:val="444444"/>
        </w:rPr>
        <w:t>. - См. </w:t>
      </w:r>
      <w:hyperlink r:id="rId65" w:anchor="7DU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5A8909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Меры социальной поддержки, указанные в </w:t>
      </w:r>
      <w:hyperlink r:id="rId66" w:anchor="8Q20M3" w:history="1">
        <w:r>
          <w:rPr>
            <w:rStyle w:val="a3"/>
            <w:rFonts w:ascii="Arial" w:hAnsi="Arial" w:cs="Arial"/>
          </w:rPr>
          <w:t>пунктах 6</w:t>
        </w:r>
      </w:hyperlink>
      <w:r>
        <w:rPr>
          <w:rFonts w:ascii="Arial" w:hAnsi="Arial" w:cs="Arial"/>
          <w:color w:val="444444"/>
        </w:rPr>
        <w:t> и </w:t>
      </w:r>
      <w:hyperlink r:id="rId67" w:anchor="8Q40M4" w:history="1">
        <w:r>
          <w:rPr>
            <w:rStyle w:val="a3"/>
            <w:rFonts w:ascii="Arial" w:hAnsi="Arial" w:cs="Arial"/>
          </w:rPr>
          <w:t>7 части 1 статьи 4.2</w:t>
        </w:r>
      </w:hyperlink>
      <w:hyperlink r:id="rId68" w:anchor="A780NB" w:history="1">
        <w:r>
          <w:rPr>
            <w:rStyle w:val="a3"/>
            <w:rFonts w:ascii="Arial" w:hAnsi="Arial" w:cs="Arial"/>
          </w:rPr>
          <w:t> настоящего Кодекса</w:t>
        </w:r>
      </w:hyperlink>
      <w:r>
        <w:rPr>
          <w:rFonts w:ascii="Arial" w:hAnsi="Arial" w:cs="Arial"/>
          <w:color w:val="444444"/>
        </w:rPr>
        <w:t>, предоставляются лицам, у которых СДД не превышает 70 процентов величины СД.</w:t>
      </w:r>
    </w:p>
    <w:p w14:paraId="3EBFB05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со 2 мая 2020 года </w:t>
      </w:r>
      <w:hyperlink r:id="rId69" w:anchor="6500IL" w:history="1">
        <w:r>
          <w:rPr>
            <w:rStyle w:val="a3"/>
            <w:rFonts w:ascii="Arial" w:hAnsi="Arial" w:cs="Arial"/>
          </w:rPr>
          <w:t>Законом Ленинградской области от 21 апреля 2020 года N 49-оз</w:t>
        </w:r>
      </w:hyperlink>
      <w:r>
        <w:rPr>
          <w:rFonts w:ascii="Arial" w:hAnsi="Arial" w:cs="Arial"/>
          <w:color w:val="444444"/>
        </w:rPr>
        <w:t>, распространяется на правоотношения, возникшие с 1 января 2020 года; в редакции, введенной в действие с 7 августа 2020 года </w:t>
      </w:r>
      <w:hyperlink r:id="rId70" w:anchor="6500IL" w:history="1">
        <w:r>
          <w:rPr>
            <w:rStyle w:val="a3"/>
            <w:rFonts w:ascii="Arial" w:hAnsi="Arial" w:cs="Arial"/>
          </w:rPr>
          <w:t>Законом Ленинградской области от 27 июля 2020 года N 90-оз</w:t>
        </w:r>
      </w:hyperlink>
      <w:r>
        <w:rPr>
          <w:rFonts w:ascii="Arial" w:hAnsi="Arial" w:cs="Arial"/>
          <w:color w:val="444444"/>
        </w:rPr>
        <w:t>, распространяется на правоотношения, возникшие с 1 июля 2020 года; в редакции, введенной в действие с 6 ноября 2020 года </w:t>
      </w:r>
      <w:hyperlink r:id="rId71" w:anchor="6500IL" w:history="1">
        <w:r>
          <w:rPr>
            <w:rStyle w:val="a3"/>
            <w:rFonts w:ascii="Arial" w:hAnsi="Arial" w:cs="Arial"/>
          </w:rPr>
          <w:t>Законом Ленинградской области от 23 октября 2020 года N 100-оз</w:t>
        </w:r>
      </w:hyperlink>
      <w:r>
        <w:rPr>
          <w:rFonts w:ascii="Arial" w:hAnsi="Arial" w:cs="Arial"/>
          <w:color w:val="444444"/>
        </w:rPr>
        <w:t xml:space="preserve">; в редакции, введенной в </w:t>
      </w:r>
      <w:r>
        <w:rPr>
          <w:rFonts w:ascii="Arial" w:hAnsi="Arial" w:cs="Arial"/>
          <w:color w:val="444444"/>
        </w:rPr>
        <w:lastRenderedPageBreak/>
        <w:t>действие с 27 октября 2023 года </w:t>
      </w:r>
      <w:hyperlink r:id="rId72" w:anchor="6500IL" w:history="1">
        <w:r>
          <w:rPr>
            <w:rStyle w:val="a3"/>
            <w:rFonts w:ascii="Arial" w:hAnsi="Arial" w:cs="Arial"/>
          </w:rPr>
          <w:t>Законом Ленинградской области от 16 октября 2023 года N 109-оз</w:t>
        </w:r>
      </w:hyperlink>
      <w:r>
        <w:rPr>
          <w:rFonts w:ascii="Arial" w:hAnsi="Arial" w:cs="Arial"/>
          <w:color w:val="444444"/>
        </w:rPr>
        <w:t>. - См. </w:t>
      </w:r>
      <w:hyperlink r:id="rId73" w:anchor="7DU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ADC24D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Меры социальной поддержки, указанные в </w:t>
      </w:r>
      <w:hyperlink r:id="rId74" w:anchor="7EK0KK" w:history="1">
        <w:r>
          <w:rPr>
            <w:rStyle w:val="a3"/>
            <w:rFonts w:ascii="Arial" w:hAnsi="Arial" w:cs="Arial"/>
          </w:rPr>
          <w:t>статьях 2.6</w:t>
        </w:r>
      </w:hyperlink>
      <w:r>
        <w:rPr>
          <w:rFonts w:ascii="Arial" w:hAnsi="Arial" w:cs="Arial"/>
          <w:color w:val="444444"/>
        </w:rPr>
        <w:t>-</w:t>
      </w:r>
      <w:hyperlink r:id="rId75" w:anchor="8OO0LP" w:history="1">
        <w:r>
          <w:rPr>
            <w:rStyle w:val="a3"/>
            <w:rFonts w:ascii="Arial" w:hAnsi="Arial" w:cs="Arial"/>
          </w:rPr>
          <w:t>2.8</w:t>
        </w:r>
      </w:hyperlink>
      <w:r>
        <w:rPr>
          <w:rFonts w:ascii="Arial" w:hAnsi="Arial" w:cs="Arial"/>
          <w:color w:val="444444"/>
        </w:rPr>
        <w:t>, </w:t>
      </w:r>
      <w:hyperlink r:id="rId76" w:anchor="8Q60M5" w:history="1">
        <w:r>
          <w:rPr>
            <w:rStyle w:val="a3"/>
            <w:rFonts w:ascii="Arial" w:hAnsi="Arial" w:cs="Arial"/>
          </w:rPr>
          <w:t>пункте 8 части 1 статьи 4.2</w:t>
        </w:r>
      </w:hyperlink>
      <w:r>
        <w:rPr>
          <w:rFonts w:ascii="Arial" w:hAnsi="Arial" w:cs="Arial"/>
          <w:color w:val="444444"/>
        </w:rPr>
        <w:t>, пунктах 3 и 4 </w:t>
      </w:r>
      <w:hyperlink r:id="rId77" w:anchor="8P00LN" w:history="1">
        <w:r>
          <w:rPr>
            <w:rStyle w:val="a3"/>
            <w:rFonts w:ascii="Arial" w:hAnsi="Arial" w:cs="Arial"/>
          </w:rPr>
          <w:t>части 1 статьи 5.4</w:t>
        </w:r>
      </w:hyperlink>
      <w:r>
        <w:rPr>
          <w:rFonts w:ascii="Arial" w:hAnsi="Arial" w:cs="Arial"/>
          <w:color w:val="444444"/>
        </w:rPr>
        <w:t>, </w:t>
      </w:r>
      <w:hyperlink r:id="rId78" w:anchor="A9S0NU" w:history="1">
        <w:r>
          <w:rPr>
            <w:rStyle w:val="a3"/>
            <w:rFonts w:ascii="Arial" w:hAnsi="Arial" w:cs="Arial"/>
          </w:rPr>
          <w:t>статье 11.11</w:t>
        </w:r>
      </w:hyperlink>
      <w:r>
        <w:rPr>
          <w:rFonts w:ascii="Arial" w:hAnsi="Arial" w:cs="Arial"/>
          <w:color w:val="444444"/>
        </w:rPr>
        <w:t> настоящего Кодекса, предоставляются лицам, у которых СДД не превышает 40 процентов величины СД.</w:t>
      </w:r>
    </w:p>
    <w:p w14:paraId="4A7EFB6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августа 2019 года </w:t>
      </w:r>
      <w:hyperlink r:id="rId79" w:anchor="6500IL" w:history="1">
        <w:r>
          <w:rPr>
            <w:rStyle w:val="a3"/>
            <w:rFonts w:ascii="Arial" w:hAnsi="Arial" w:cs="Arial"/>
          </w:rPr>
          <w:t>Законом Ленинградской области от 26 июля 2019 года N 67-оз</w:t>
        </w:r>
      </w:hyperlink>
      <w:r>
        <w:rPr>
          <w:rFonts w:ascii="Arial" w:hAnsi="Arial" w:cs="Arial"/>
          <w:color w:val="444444"/>
        </w:rPr>
        <w:t>; в редакции, введенной в действие с 28 февраля 2020 года </w:t>
      </w:r>
      <w:hyperlink r:id="rId80" w:anchor="6500IL" w:history="1">
        <w:r>
          <w:rPr>
            <w:rStyle w:val="a3"/>
            <w:rFonts w:ascii="Arial" w:hAnsi="Arial" w:cs="Arial"/>
          </w:rPr>
          <w:t>Законом Ленинградской области от 17 февраля 2020 года N 13-оз</w:t>
        </w:r>
      </w:hyperlink>
      <w:r>
        <w:rPr>
          <w:rFonts w:ascii="Arial" w:hAnsi="Arial" w:cs="Arial"/>
          <w:color w:val="444444"/>
        </w:rPr>
        <w:t>; в редакции, введенной в действие с 21 февраля 2022 года </w:t>
      </w:r>
      <w:hyperlink r:id="rId81" w:anchor="6500IL" w:history="1">
        <w:r>
          <w:rPr>
            <w:rStyle w:val="a3"/>
            <w:rFonts w:ascii="Arial" w:hAnsi="Arial" w:cs="Arial"/>
          </w:rPr>
          <w:t>Законом Ленинградской области от 10 февраля 2022 года N 7-оз</w:t>
        </w:r>
      </w:hyperlink>
      <w:r>
        <w:rPr>
          <w:rFonts w:ascii="Arial" w:hAnsi="Arial" w:cs="Arial"/>
          <w:color w:val="444444"/>
        </w:rPr>
        <w:t>; в редакции, введенной в действие с 20 июня 2022 года </w:t>
      </w:r>
      <w:hyperlink r:id="rId82" w:anchor="6500IL" w:history="1">
        <w:r>
          <w:rPr>
            <w:rStyle w:val="a3"/>
            <w:rFonts w:ascii="Arial" w:hAnsi="Arial" w:cs="Arial"/>
          </w:rPr>
          <w:t>Законом Ленинградской области от 9 июня 2022 года N 58-оз</w:t>
        </w:r>
      </w:hyperlink>
      <w:r>
        <w:rPr>
          <w:rFonts w:ascii="Arial" w:hAnsi="Arial" w:cs="Arial"/>
          <w:color w:val="444444"/>
        </w:rPr>
        <w:t>. - См. </w:t>
      </w:r>
      <w:hyperlink r:id="rId83" w:anchor="7DU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47FF624"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1.8. Финансовое обеспечение социальной поддержки и государственной социальной помощи</w:t>
      </w:r>
    </w:p>
    <w:p w14:paraId="3C12746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r>
        <w:rPr>
          <w:rFonts w:ascii="Arial" w:hAnsi="Arial" w:cs="Arial"/>
          <w:color w:val="444444"/>
        </w:rPr>
        <w:br/>
      </w:r>
    </w:p>
    <w:p w14:paraId="2B079B0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14:paraId="5DD2798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24 апреля 2021 года </w:t>
      </w:r>
      <w:hyperlink r:id="rId84" w:anchor="6500IL" w:history="1">
        <w:r>
          <w:rPr>
            <w:rStyle w:val="a3"/>
            <w:rFonts w:ascii="Arial" w:hAnsi="Arial" w:cs="Arial"/>
          </w:rPr>
          <w:t>Законом Ленинградской области от 13 апреля 2021 года N 49-оз</w:t>
        </w:r>
      </w:hyperlink>
      <w:r>
        <w:rPr>
          <w:rFonts w:ascii="Arial" w:hAnsi="Arial" w:cs="Arial"/>
          <w:color w:val="444444"/>
        </w:rPr>
        <w:t>. - См. </w:t>
      </w:r>
      <w:hyperlink r:id="rId85" w:anchor="7DS0K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6E8D667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r>
        <w:rPr>
          <w:rFonts w:ascii="Arial" w:hAnsi="Arial" w:cs="Arial"/>
          <w:color w:val="444444"/>
        </w:rPr>
        <w:br/>
      </w:r>
    </w:p>
    <w:p w14:paraId="41A1D4ED"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14:paraId="78726A5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p>
    <w:p w14:paraId="5865F76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w:t>
      </w:r>
      <w:hyperlink r:id="rId86" w:history="1">
        <w:r>
          <w:rPr>
            <w:rStyle w:val="a3"/>
            <w:rFonts w:ascii="Arial" w:hAnsi="Arial" w:cs="Arial"/>
          </w:rPr>
          <w:t>Федеральным законом от 6 октября 2003 года N 131-ФЗ "Об общих принципах организации местного самоуправления в Российской Федерации"</w:t>
        </w:r>
      </w:hyperlink>
      <w:r>
        <w:rPr>
          <w:rFonts w:ascii="Arial" w:hAnsi="Arial" w:cs="Arial"/>
          <w:color w:val="444444"/>
        </w:rPr>
        <w:t>, другими федеральными законами и областными законами.</w:t>
      </w:r>
    </w:p>
    <w:p w14:paraId="0CB429A6" w14:textId="77777777" w:rsidR="00B670CA" w:rsidRDefault="00B670CA" w:rsidP="00B670CA">
      <w:pPr>
        <w:pStyle w:val="formattext"/>
        <w:spacing w:before="0" w:beforeAutospacing="0" w:after="0" w:afterAutospacing="0"/>
        <w:ind w:firstLine="480"/>
        <w:textAlignment w:val="baseline"/>
      </w:pPr>
      <w:r>
        <w:t>(Часть в редакции, введенной в действие с 1 января 2022 года </w:t>
      </w:r>
      <w:hyperlink r:id="rId87" w:anchor="6520IM" w:history="1">
        <w:r>
          <w:rPr>
            <w:rStyle w:val="a3"/>
          </w:rPr>
          <w:t>Законом Ленинградской области от 22 декабря 2021 года N 150-оз</w:t>
        </w:r>
      </w:hyperlink>
      <w:r>
        <w:t>. - См. </w:t>
      </w:r>
      <w:hyperlink r:id="rId88" w:anchor="7EC0KH" w:history="1">
        <w:r>
          <w:rPr>
            <w:rStyle w:val="a3"/>
          </w:rPr>
          <w:t>предыдущую редакцию</w:t>
        </w:r>
      </w:hyperlink>
      <w:r>
        <w:t>)</w:t>
      </w:r>
      <w:r>
        <w:br/>
      </w:r>
    </w:p>
    <w:p w14:paraId="76AE88D0" w14:textId="77777777" w:rsidR="00B670CA" w:rsidRDefault="00B670CA" w:rsidP="00B670CA">
      <w:pPr>
        <w:pStyle w:val="formattext"/>
        <w:spacing w:before="0" w:beforeAutospacing="0" w:after="0" w:afterAutospacing="0"/>
        <w:ind w:firstLine="480"/>
        <w:textAlignment w:val="baseline"/>
      </w:pPr>
      <w:r>
        <w:lastRenderedPageBreak/>
        <w:t>3. При рождении трех и более детей одновременно ежемесячная денежная выплата назначается на третьего ребенка и последующих детей.</w:t>
      </w:r>
      <w:r>
        <w:br/>
      </w:r>
    </w:p>
    <w:p w14:paraId="20C39228" w14:textId="77777777" w:rsidR="00B670CA" w:rsidRDefault="00B670CA" w:rsidP="00B670CA">
      <w:pPr>
        <w:pStyle w:val="formattext"/>
        <w:spacing w:before="0" w:beforeAutospacing="0" w:after="0" w:afterAutospacing="0"/>
        <w:ind w:firstLine="480"/>
        <w:textAlignment w:val="baseline"/>
      </w:pPr>
      <w:r>
        <w:t>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r:id="rId89" w:anchor="7E60KD" w:history="1">
        <w:r>
          <w:rPr>
            <w:rStyle w:val="a3"/>
          </w:rPr>
          <w:t>частью 5 настоящей статьи</w:t>
        </w:r>
      </w:hyperlink>
      <w:r>
        <w:t>.</w:t>
      </w:r>
      <w:r>
        <w:br/>
      </w:r>
    </w:p>
    <w:p w14:paraId="09CACAB2" w14:textId="77777777" w:rsidR="00B670CA" w:rsidRDefault="00B670CA" w:rsidP="00B670CA">
      <w:pPr>
        <w:pStyle w:val="formattext"/>
        <w:spacing w:before="0" w:beforeAutospacing="0" w:after="0" w:afterAutospacing="0"/>
        <w:ind w:firstLine="480"/>
        <w:textAlignment w:val="baseline"/>
      </w:pPr>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r>
        <w:br/>
      </w:r>
    </w:p>
    <w:p w14:paraId="43CED10D" w14:textId="77777777" w:rsidR="00B670CA" w:rsidRDefault="00B670CA" w:rsidP="00B670CA">
      <w:pPr>
        <w:pStyle w:val="formattext"/>
        <w:spacing w:before="0" w:beforeAutospacing="0" w:after="0" w:afterAutospacing="0"/>
        <w:ind w:firstLine="480"/>
        <w:textAlignment w:val="baseline"/>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r>
        <w:br/>
      </w:r>
    </w:p>
    <w:p w14:paraId="7036B703" w14:textId="77777777" w:rsidR="00B670CA" w:rsidRDefault="00B670CA" w:rsidP="00B670CA">
      <w:pPr>
        <w:pStyle w:val="formattext"/>
        <w:spacing w:before="0" w:beforeAutospacing="0" w:after="0" w:afterAutospacing="0"/>
        <w:ind w:firstLine="480"/>
        <w:textAlignment w:val="baseline"/>
      </w:pPr>
      <w:r>
        <w:t>6. Право на ежемесячную денежную выплату предоставляется при условии неполучения ежемесячного пособия, предусмотренного статьей 2.13 настоящего Кодекса.</w:t>
      </w:r>
    </w:p>
    <w:p w14:paraId="7E17DF61" w14:textId="77777777" w:rsidR="00B670CA" w:rsidRDefault="00B670CA" w:rsidP="00B670CA">
      <w:pPr>
        <w:pStyle w:val="formattext"/>
        <w:spacing w:before="0" w:beforeAutospacing="0" w:after="0" w:afterAutospacing="0"/>
        <w:ind w:firstLine="480"/>
        <w:textAlignment w:val="baseline"/>
      </w:pPr>
      <w:r>
        <w:t>(Часть дополнительно включена с 1 января 2023 года </w:t>
      </w:r>
      <w:hyperlink r:id="rId90" w:anchor="6500IL" w:history="1">
        <w:r>
          <w:rPr>
            <w:rStyle w:val="a3"/>
          </w:rPr>
          <w:t>Законом Ленинградской области от 19 декабря 2022 года N 152-оз</w:t>
        </w:r>
      </w:hyperlink>
      <w:r>
        <w:t>)</w:t>
      </w:r>
      <w:r>
        <w:br/>
      </w:r>
    </w:p>
    <w:p w14:paraId="74E17EA7" w14:textId="77777777" w:rsidR="00B670CA" w:rsidRDefault="00B670CA" w:rsidP="00B670CA">
      <w:pPr>
        <w:pStyle w:val="4"/>
        <w:spacing w:before="0" w:beforeAutospacing="0" w:after="240" w:afterAutospacing="0"/>
        <w:jc w:val="center"/>
        <w:textAlignment w:val="baseline"/>
      </w:pPr>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14:paraId="09C4B499" w14:textId="77777777" w:rsidR="00B670CA" w:rsidRDefault="00B670CA" w:rsidP="00B670CA">
      <w:pPr>
        <w:pStyle w:val="formattext"/>
        <w:spacing w:before="0" w:beforeAutospacing="0" w:after="0" w:afterAutospacing="0"/>
        <w:jc w:val="center"/>
        <w:textAlignment w:val="baseline"/>
      </w:pPr>
      <w:r>
        <w:t>(Наименование в редакции, введенной в действие </w:t>
      </w:r>
      <w:hyperlink r:id="rId91" w:anchor="6500IL" w:history="1">
        <w:r>
          <w:rPr>
            <w:rStyle w:val="a3"/>
          </w:rPr>
          <w:t>Законом Ленинградской области от 11 июля 2018 года N 64-оз</w:t>
        </w:r>
      </w:hyperlink>
      <w:r>
        <w:t>, распространяется на правоотношения, возникшие с 1 января 2018 года. - См. </w:t>
      </w:r>
      <w:hyperlink r:id="rId92" w:anchor="7E80KE" w:history="1">
        <w:r>
          <w:rPr>
            <w:rStyle w:val="a3"/>
          </w:rPr>
          <w:t>предыдущую редакцию</w:t>
        </w:r>
      </w:hyperlink>
      <w:r>
        <w:t>)</w:t>
      </w:r>
    </w:p>
    <w:p w14:paraId="5A5102A9" w14:textId="77777777" w:rsidR="00B670CA" w:rsidRDefault="00B670CA" w:rsidP="00B670CA">
      <w:pPr>
        <w:pStyle w:val="formattext"/>
        <w:spacing w:before="0" w:beforeAutospacing="0" w:after="0" w:afterAutospacing="0"/>
        <w:ind w:firstLine="480"/>
        <w:textAlignment w:val="baseline"/>
      </w:pPr>
      <w:r>
        <w:t>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частью 3 настоящей статьи.</w:t>
      </w:r>
    </w:p>
    <w:p w14:paraId="70DFE642" w14:textId="77777777" w:rsidR="00B670CA" w:rsidRDefault="00B670CA" w:rsidP="00B670CA">
      <w:pPr>
        <w:pStyle w:val="formattext"/>
        <w:spacing w:before="0" w:beforeAutospacing="0" w:after="0" w:afterAutospacing="0"/>
        <w:ind w:firstLine="480"/>
        <w:textAlignment w:val="baseline"/>
      </w:pPr>
      <w:r>
        <w:t>(Часть в редакции, введенной в действие </w:t>
      </w:r>
      <w:hyperlink r:id="rId93" w:anchor="6500IL" w:history="1">
        <w:r>
          <w:rPr>
            <w:rStyle w:val="a3"/>
          </w:rPr>
          <w:t>Законом Ленинградской области от 11 июля 2018 года N 64-оз</w:t>
        </w:r>
      </w:hyperlink>
      <w:r>
        <w:t>, распространяется на правоотношения, возникшие с 1 января 2018 года; в редакции, введенной в действие с 11 декабря 2018 года </w:t>
      </w:r>
      <w:hyperlink r:id="rId94" w:anchor="7D60K4" w:history="1">
        <w:r>
          <w:rPr>
            <w:rStyle w:val="a3"/>
          </w:rPr>
          <w:t>Законом Ленинградской области от 30 ноября 2018 года N 124-оз</w:t>
        </w:r>
      </w:hyperlink>
      <w:r>
        <w:t>. - См. </w:t>
      </w:r>
      <w:hyperlink r:id="rId95" w:anchor="7E80KE" w:history="1">
        <w:r>
          <w:rPr>
            <w:rStyle w:val="a3"/>
          </w:rPr>
          <w:t>предыдущую редакцию</w:t>
        </w:r>
      </w:hyperlink>
      <w:r>
        <w:t>)</w:t>
      </w:r>
      <w:r>
        <w:br/>
      </w:r>
    </w:p>
    <w:p w14:paraId="58915C26" w14:textId="77777777" w:rsidR="00B670CA" w:rsidRDefault="00B670CA" w:rsidP="00B670CA">
      <w:pPr>
        <w:pStyle w:val="formattext"/>
        <w:spacing w:before="0" w:beforeAutospacing="0" w:after="0" w:afterAutospacing="0"/>
        <w:ind w:firstLine="480"/>
        <w:textAlignment w:val="baseline"/>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r>
        <w:br/>
      </w:r>
    </w:p>
    <w:p w14:paraId="5B89067A" w14:textId="77777777" w:rsidR="00B670CA" w:rsidRDefault="00B670CA" w:rsidP="00B670CA">
      <w:pPr>
        <w:pStyle w:val="formattext"/>
        <w:spacing w:before="0" w:beforeAutospacing="0" w:after="0" w:afterAutospacing="0"/>
        <w:ind w:firstLine="480"/>
        <w:textAlignment w:val="baseline"/>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14:paraId="32CA6D02" w14:textId="77777777" w:rsidR="00B670CA" w:rsidRDefault="00B670CA" w:rsidP="00B670CA">
      <w:pPr>
        <w:pStyle w:val="formattext"/>
        <w:spacing w:before="0" w:beforeAutospacing="0" w:after="0" w:afterAutospacing="0"/>
        <w:ind w:firstLine="480"/>
        <w:textAlignment w:val="baseline"/>
      </w:pPr>
      <w:r>
        <w:lastRenderedPageBreak/>
        <w:t>(Часть дополнительно включена с 11 декабря 2018 года </w:t>
      </w:r>
      <w:hyperlink r:id="rId96" w:anchor="7D60K4" w:history="1">
        <w:r>
          <w:rPr>
            <w:rStyle w:val="a3"/>
          </w:rPr>
          <w:t>Законом Ленинградской области от 30 ноября 2018 года N 124-оз</w:t>
        </w:r>
      </w:hyperlink>
      <w:r>
        <w:t>)</w:t>
      </w:r>
      <w:r>
        <w:br/>
      </w:r>
    </w:p>
    <w:p w14:paraId="1AC4B4C7" w14:textId="77777777" w:rsidR="00B670CA" w:rsidRDefault="00B670CA" w:rsidP="00B670CA">
      <w:pPr>
        <w:pStyle w:val="4"/>
        <w:spacing w:before="0" w:beforeAutospacing="0" w:after="240" w:afterAutospacing="0"/>
        <w:jc w:val="center"/>
        <w:textAlignment w:val="baseline"/>
      </w:pPr>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14:paraId="075801F9" w14:textId="77777777" w:rsidR="00B670CA" w:rsidRDefault="00B670CA" w:rsidP="00B670CA">
      <w:pPr>
        <w:pStyle w:val="formattext"/>
        <w:spacing w:before="0" w:beforeAutospacing="0" w:after="0" w:afterAutospacing="0"/>
        <w:ind w:firstLine="480"/>
        <w:textAlignment w:val="baseline"/>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br/>
      </w:r>
    </w:p>
    <w:p w14:paraId="56507277" w14:textId="77777777" w:rsidR="00B670CA" w:rsidRDefault="00B670CA" w:rsidP="00B670CA">
      <w:pPr>
        <w:pStyle w:val="formattext"/>
        <w:spacing w:before="0" w:beforeAutospacing="0" w:after="0" w:afterAutospacing="0"/>
        <w:ind w:firstLine="480"/>
        <w:textAlignment w:val="baseline"/>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r>
        <w:br/>
      </w:r>
    </w:p>
    <w:p w14:paraId="6744243B" w14:textId="77777777" w:rsidR="00B670CA" w:rsidRDefault="00B670CA" w:rsidP="00B670CA">
      <w:pPr>
        <w:pStyle w:val="4"/>
        <w:spacing w:before="0" w:beforeAutospacing="0" w:after="240" w:afterAutospacing="0"/>
        <w:jc w:val="center"/>
        <w:textAlignment w:val="baseline"/>
      </w:pPr>
      <w:r>
        <w:t>Статья 2.6. Ежемесячное пособие на приобретение товаров детского ассортимента и продуктов детского питания</w:t>
      </w:r>
    </w:p>
    <w:p w14:paraId="3C2EE5F1" w14:textId="77777777" w:rsidR="00B670CA" w:rsidRDefault="00B670CA" w:rsidP="00B670CA">
      <w:pPr>
        <w:pStyle w:val="formattext"/>
        <w:spacing w:before="0" w:beforeAutospacing="0" w:after="0" w:afterAutospacing="0"/>
        <w:ind w:firstLine="480"/>
        <w:textAlignment w:val="baseline"/>
      </w:pPr>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r>
        <w:br/>
      </w:r>
    </w:p>
    <w:p w14:paraId="6E3827B7" w14:textId="77777777" w:rsidR="00B670CA" w:rsidRDefault="00B670CA" w:rsidP="00B670CA">
      <w:pPr>
        <w:pStyle w:val="formattext"/>
        <w:spacing w:before="0" w:beforeAutospacing="0" w:after="0" w:afterAutospacing="0"/>
        <w:ind w:firstLine="480"/>
        <w:textAlignment w:val="baseline"/>
      </w:pPr>
      <w:r>
        <w:t>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r:id="rId97" w:anchor="7E60KC" w:history="1">
        <w:r>
          <w:rPr>
            <w:rStyle w:val="a3"/>
          </w:rPr>
          <w:t>части 1 настоящей статьи</w:t>
        </w:r>
      </w:hyperlink>
      <w:r>
        <w:t>.</w:t>
      </w:r>
      <w:r>
        <w:br/>
      </w:r>
    </w:p>
    <w:p w14:paraId="7B587729" w14:textId="77777777" w:rsidR="00B670CA" w:rsidRDefault="00B670CA" w:rsidP="00B670CA">
      <w:pPr>
        <w:pStyle w:val="formattext"/>
        <w:spacing w:before="0" w:beforeAutospacing="0" w:after="0" w:afterAutospacing="0"/>
        <w:ind w:firstLine="480"/>
        <w:textAlignment w:val="baseline"/>
      </w:pPr>
      <w:r>
        <w:t>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98" w:anchor="7E00KD" w:history="1">
        <w:r>
          <w:rPr>
            <w:rStyle w:val="a3"/>
          </w:rPr>
          <w:t>частью 2 статьи 1.8 настоящего Кодекса</w:t>
        </w:r>
      </w:hyperlink>
      <w:r>
        <w:t>.</w:t>
      </w:r>
    </w:p>
    <w:p w14:paraId="0BE05E74" w14:textId="77777777" w:rsidR="00B670CA" w:rsidRDefault="00B670CA" w:rsidP="00B670CA">
      <w:pPr>
        <w:pStyle w:val="formattext"/>
        <w:spacing w:before="0" w:beforeAutospacing="0" w:after="0" w:afterAutospacing="0"/>
        <w:ind w:firstLine="480"/>
        <w:textAlignment w:val="baseline"/>
      </w:pPr>
      <w:r>
        <w:t>(Часть в редакции, введенной в действие с 1 января 2021 года </w:t>
      </w:r>
      <w:hyperlink r:id="rId99" w:anchor="6500IL" w:history="1">
        <w:r>
          <w:rPr>
            <w:rStyle w:val="a3"/>
          </w:rPr>
          <w:t>Законом Ленинградской области от 21 декабря 2020 года N 139-оз</w:t>
        </w:r>
      </w:hyperlink>
      <w:r>
        <w:t>, распространяется на правоотношения, возникшие с 1 января 2020 года. - См. </w:t>
      </w:r>
      <w:hyperlink r:id="rId100" w:anchor="7EK0KK" w:history="1">
        <w:r>
          <w:rPr>
            <w:rStyle w:val="a3"/>
          </w:rPr>
          <w:t>предыдущую редакцию</w:t>
        </w:r>
      </w:hyperlink>
      <w:r>
        <w:t>)</w:t>
      </w:r>
      <w:r>
        <w:br/>
      </w:r>
    </w:p>
    <w:p w14:paraId="399433AD" w14:textId="77777777" w:rsidR="00B670CA" w:rsidRDefault="00B670CA" w:rsidP="00B670CA">
      <w:pPr>
        <w:pStyle w:val="formattext"/>
        <w:spacing w:before="0" w:beforeAutospacing="0" w:after="0" w:afterAutospacing="0"/>
        <w:ind w:firstLine="480"/>
        <w:textAlignment w:val="baseline"/>
      </w:pPr>
      <w:r>
        <w:t>4. Ежемесячное пособие на детей отдельных категорий, указанных в </w:t>
      </w:r>
      <w:hyperlink r:id="rId101" w:anchor="7EE0KG" w:history="1">
        <w:r>
          <w:rPr>
            <w:rStyle w:val="a3"/>
          </w:rPr>
          <w:t>части 5 настоящей статьи</w:t>
        </w:r>
      </w:hyperlink>
      <w:r>
        <w:t>, назначается и выплачивается в размере, составляющем разницу между величиной, установленной </w:t>
      </w:r>
      <w:hyperlink r:id="rId102" w:anchor="7DQ0KA" w:history="1">
        <w:r>
          <w:rPr>
            <w:rStyle w:val="a3"/>
          </w:rPr>
          <w:t>частью 6 статьи 1.7 настоящего Кодекса</w:t>
        </w:r>
      </w:hyperlink>
      <w:r>
        <w:t>,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r>
        <w:br/>
      </w:r>
    </w:p>
    <w:p w14:paraId="058F3BC8" w14:textId="77777777" w:rsidR="00B670CA" w:rsidRDefault="00B670CA" w:rsidP="00B670CA">
      <w:pPr>
        <w:pStyle w:val="formattext"/>
        <w:spacing w:before="0" w:beforeAutospacing="0" w:after="0" w:afterAutospacing="0"/>
        <w:ind w:firstLine="480"/>
        <w:textAlignment w:val="baseline"/>
      </w:pPr>
      <w:r>
        <w:t>5. Ежемесячное пособие в размере, составляющем разницу между величиной, установленной </w:t>
      </w:r>
      <w:hyperlink r:id="rId103" w:anchor="7DQ0KA" w:history="1">
        <w:r>
          <w:rPr>
            <w:rStyle w:val="a3"/>
          </w:rPr>
          <w:t>частью 6 статьи 1.7 настоящего Кодекса</w:t>
        </w:r>
      </w:hyperlink>
      <w:r>
        <w:t xml:space="preserve">, и среднедушевым денежным </w:t>
      </w:r>
      <w:r>
        <w:lastRenderedPageBreak/>
        <w:t>доходом члена семьи, выплачивается на детей следующих категорий:</w:t>
      </w:r>
      <w:r>
        <w:br/>
      </w:r>
    </w:p>
    <w:p w14:paraId="62F52984" w14:textId="77777777" w:rsidR="00B670CA" w:rsidRDefault="00B670CA" w:rsidP="00B670CA">
      <w:pPr>
        <w:pStyle w:val="formattext"/>
        <w:spacing w:before="0" w:beforeAutospacing="0" w:after="0" w:afterAutospacing="0"/>
        <w:ind w:firstLine="480"/>
        <w:textAlignment w:val="baseline"/>
      </w:pPr>
      <w:r>
        <w:t>1) ребенок-инвалид, один из родителей (единственный родитель) которого не работает в связи с необходимостью ухода за ребенком-инвалидом;</w:t>
      </w:r>
      <w:r>
        <w:br/>
      </w:r>
    </w:p>
    <w:p w14:paraId="7246A031" w14:textId="77777777" w:rsidR="00B670CA" w:rsidRDefault="00B670CA" w:rsidP="00B670CA">
      <w:pPr>
        <w:pStyle w:val="formattext"/>
        <w:spacing w:before="0" w:beforeAutospacing="0" w:after="0" w:afterAutospacing="0"/>
        <w:ind w:firstLine="480"/>
        <w:textAlignment w:val="baseline"/>
      </w:pPr>
      <w:r>
        <w:t>2) ребенок, оба родителя (единственный родитель) которого являются (является) инвалидами (инвалидом) I и (или) II группы и не работают (не работает);</w:t>
      </w:r>
      <w:r>
        <w:br/>
      </w:r>
    </w:p>
    <w:p w14:paraId="1A7C5F94" w14:textId="77777777" w:rsidR="00B670CA" w:rsidRDefault="00B670CA" w:rsidP="00B670CA">
      <w:pPr>
        <w:pStyle w:val="formattext"/>
        <w:spacing w:before="0" w:beforeAutospacing="0" w:after="0" w:afterAutospacing="0"/>
        <w:ind w:firstLine="480"/>
        <w:textAlignment w:val="baseline"/>
      </w:pPr>
      <w:r>
        <w:t>3) ребенок,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r>
        <w:br/>
      </w:r>
    </w:p>
    <w:p w14:paraId="306B7A46" w14:textId="77777777" w:rsidR="00B670CA" w:rsidRDefault="00B670CA" w:rsidP="00B670CA">
      <w:pPr>
        <w:pStyle w:val="formattext"/>
        <w:spacing w:before="0" w:beforeAutospacing="0" w:after="0" w:afterAutospacing="0"/>
        <w:ind w:firstLine="480"/>
        <w:textAlignment w:val="baseline"/>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r>
        <w:br/>
      </w:r>
    </w:p>
    <w:p w14:paraId="263E8A2D" w14:textId="77777777" w:rsidR="00B670CA" w:rsidRDefault="00B670CA" w:rsidP="00B670CA">
      <w:pPr>
        <w:pStyle w:val="formattext"/>
        <w:spacing w:before="0" w:beforeAutospacing="0" w:after="0" w:afterAutospacing="0"/>
        <w:ind w:firstLine="480"/>
        <w:textAlignment w:val="baseline"/>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r>
        <w:br/>
      </w:r>
    </w:p>
    <w:p w14:paraId="4847A369" w14:textId="77777777" w:rsidR="00B670CA" w:rsidRDefault="00B670CA" w:rsidP="00B670CA">
      <w:pPr>
        <w:pStyle w:val="formattext"/>
        <w:spacing w:before="0" w:beforeAutospacing="0" w:after="0" w:afterAutospacing="0"/>
        <w:ind w:firstLine="480"/>
        <w:textAlignment w:val="baseline"/>
      </w:pPr>
      <w:r>
        <w:t>7. Право на ежемесячное пособие семьям, за исключением указанных в части 5 настоящей статьи, предоставляется при условии неполучения ими ежемесячных денежных выплат, предусмотренных статьями 2.11 и 2.12 настоящего Кодекса, а также ежемесячного пособия, предусмотренного статьей 2.13 настоящего Кодекса.</w:t>
      </w:r>
    </w:p>
    <w:p w14:paraId="7F54BC6C" w14:textId="77777777" w:rsidR="00B670CA" w:rsidRDefault="00B670CA" w:rsidP="00B670CA">
      <w:pPr>
        <w:pStyle w:val="formattext"/>
        <w:spacing w:before="0" w:beforeAutospacing="0" w:after="0" w:afterAutospacing="0"/>
        <w:ind w:firstLine="480"/>
        <w:textAlignment w:val="baseline"/>
      </w:pPr>
      <w:r>
        <w:t>(Часть дополнительно включена с 1 мая 2022 года </w:t>
      </w:r>
      <w:hyperlink r:id="rId104" w:anchor="6500IL" w:history="1">
        <w:r>
          <w:rPr>
            <w:rStyle w:val="a3"/>
          </w:rPr>
          <w:t>Законом Ленинградской области от 15 апреля 2022 года N 35-оз</w:t>
        </w:r>
      </w:hyperlink>
      <w:r>
        <w:t>, распространяется на правоотношения, возникающие с 1 мая 2022 года; в редакции, введенной в действие с 1 января 2023 года </w:t>
      </w:r>
      <w:hyperlink r:id="rId105" w:anchor="6500IL" w:history="1">
        <w:r>
          <w:rPr>
            <w:rStyle w:val="a3"/>
          </w:rPr>
          <w:t>Законом Ленинградской области от 19 декабря 2022 года N 152-оз</w:t>
        </w:r>
      </w:hyperlink>
      <w:r>
        <w:t>. - См. </w:t>
      </w:r>
      <w:hyperlink r:id="rId106" w:anchor="7EK0KK" w:history="1">
        <w:r>
          <w:rPr>
            <w:rStyle w:val="a3"/>
          </w:rPr>
          <w:t>предыдущую редакцию</w:t>
        </w:r>
      </w:hyperlink>
      <w:r>
        <w:t>)</w:t>
      </w:r>
      <w:r>
        <w:br/>
      </w:r>
    </w:p>
    <w:p w14:paraId="70CD6DCC" w14:textId="77777777" w:rsidR="00B670CA" w:rsidRDefault="00B670CA" w:rsidP="00B670CA">
      <w:pPr>
        <w:pStyle w:val="4"/>
        <w:spacing w:before="0" w:beforeAutospacing="0" w:after="240" w:afterAutospacing="0"/>
        <w:jc w:val="center"/>
        <w:textAlignment w:val="baseline"/>
      </w:pPr>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14:paraId="13FA20F9" w14:textId="77777777" w:rsidR="00B670CA" w:rsidRDefault="00B670CA" w:rsidP="00B670CA">
      <w:pPr>
        <w:pStyle w:val="formattext"/>
        <w:spacing w:before="0" w:beforeAutospacing="0" w:after="0" w:afterAutospacing="0"/>
        <w:jc w:val="center"/>
        <w:textAlignment w:val="baseline"/>
      </w:pPr>
      <w:r>
        <w:t>(В редакции, введенной в действие со 2 мая 2020 года </w:t>
      </w:r>
      <w:hyperlink r:id="rId107" w:anchor="65E0IS" w:history="1">
        <w:r>
          <w:rPr>
            <w:rStyle w:val="a3"/>
          </w:rPr>
          <w:t>Законом Ленинградской области от 21 апреля 2020 года N 49-оз</w:t>
        </w:r>
      </w:hyperlink>
      <w:r>
        <w:t>, распространяется на правоотношения, возникшие с 1 января 2020 года. - См. </w:t>
      </w:r>
      <w:hyperlink r:id="rId108" w:anchor="7EO0KL" w:history="1">
        <w:r>
          <w:rPr>
            <w:rStyle w:val="a3"/>
          </w:rPr>
          <w:t>предыдущую редакцию</w:t>
        </w:r>
      </w:hyperlink>
      <w:r>
        <w:t>)</w:t>
      </w:r>
    </w:p>
    <w:p w14:paraId="7DCFBFA7" w14:textId="77777777" w:rsidR="00B670CA" w:rsidRDefault="00B670CA" w:rsidP="00B670CA">
      <w:pPr>
        <w:pStyle w:val="formattext"/>
        <w:spacing w:before="0" w:beforeAutospacing="0" w:after="0" w:afterAutospacing="0"/>
        <w:ind w:firstLine="480"/>
        <w:textAlignment w:val="baseline"/>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r>
        <w:br/>
      </w:r>
    </w:p>
    <w:p w14:paraId="25F869A6" w14:textId="77777777" w:rsidR="00B670CA" w:rsidRDefault="00B670CA" w:rsidP="00B670CA">
      <w:pPr>
        <w:pStyle w:val="formattext"/>
        <w:spacing w:before="0" w:beforeAutospacing="0" w:after="0" w:afterAutospacing="0"/>
        <w:ind w:firstLine="480"/>
        <w:textAlignment w:val="baseline"/>
      </w:pPr>
      <w:r>
        <w:t>1) приняты на учет в качестве нуждающихся в жилых помещениях, предоставляемых по договорам социального найма в Ленинградской области;</w:t>
      </w:r>
      <w:r>
        <w:br/>
      </w:r>
    </w:p>
    <w:p w14:paraId="45F9C212" w14:textId="77777777" w:rsidR="00B670CA" w:rsidRDefault="00B670CA" w:rsidP="00B670CA">
      <w:pPr>
        <w:pStyle w:val="formattext"/>
        <w:spacing w:before="0" w:beforeAutospacing="0" w:after="0" w:afterAutospacing="0"/>
        <w:ind w:firstLine="480"/>
        <w:textAlignment w:val="baseline"/>
      </w:pPr>
      <w:r>
        <w:t>2) признаны нуждающимися в улучшении жилищных условий по основаниям, установленным </w:t>
      </w:r>
      <w:hyperlink r:id="rId109" w:anchor="8QI0M7" w:history="1">
        <w:r>
          <w:rPr>
            <w:rStyle w:val="a3"/>
          </w:rPr>
          <w:t>статьей 51 Жилищного кодекса Российской Федерации</w:t>
        </w:r>
      </w:hyperlink>
      <w:r>
        <w:t>, и являются участниками федеральных целевых жилищных программ или региональных целевых жилищных программ Ленинградской области;</w:t>
      </w:r>
      <w:r>
        <w:br/>
      </w:r>
    </w:p>
    <w:p w14:paraId="1997124B" w14:textId="77777777" w:rsidR="00B670CA" w:rsidRDefault="00B670CA" w:rsidP="00B670CA">
      <w:pPr>
        <w:pStyle w:val="formattext"/>
        <w:spacing w:before="0" w:beforeAutospacing="0" w:after="0" w:afterAutospacing="0"/>
        <w:ind w:firstLine="480"/>
        <w:textAlignment w:val="baseline"/>
      </w:pPr>
      <w:r>
        <w:lastRenderedPageBreak/>
        <w:t>3) являются лицами без определенного места жительства, имевшими последнюю регистрацию по месту жительства на территории Ленинградской области.</w:t>
      </w:r>
      <w:r>
        <w:br/>
      </w:r>
    </w:p>
    <w:p w14:paraId="53A59459" w14:textId="77777777" w:rsidR="00B670CA" w:rsidRDefault="00B670CA" w:rsidP="00B670CA">
      <w:pPr>
        <w:pStyle w:val="formattext"/>
        <w:spacing w:before="0" w:beforeAutospacing="0" w:after="0" w:afterAutospacing="0"/>
        <w:ind w:firstLine="480"/>
        <w:textAlignment w:val="baseline"/>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r>
        <w:br/>
      </w:r>
    </w:p>
    <w:p w14:paraId="1238F0A7" w14:textId="77777777" w:rsidR="00B670CA" w:rsidRDefault="00B670CA" w:rsidP="00B670CA">
      <w:pPr>
        <w:pStyle w:val="formattext"/>
        <w:spacing w:before="0" w:beforeAutospacing="0" w:after="0" w:afterAutospacing="0"/>
        <w:ind w:firstLine="480"/>
        <w:textAlignment w:val="baseline"/>
      </w:pPr>
      <w:r>
        <w:t>1) договор найма (договор поднайма) заключен в отношении жилого помещения, находящегося на территории Ленинградской области;</w:t>
      </w:r>
      <w:r>
        <w:br/>
      </w:r>
    </w:p>
    <w:p w14:paraId="2D74F3BC" w14:textId="77777777" w:rsidR="00B670CA" w:rsidRDefault="00B670CA" w:rsidP="00B670CA">
      <w:pPr>
        <w:pStyle w:val="formattext"/>
        <w:spacing w:before="0" w:beforeAutospacing="0" w:after="0" w:afterAutospacing="0"/>
        <w:ind w:firstLine="480"/>
        <w:textAlignment w:val="baseline"/>
      </w:pPr>
      <w:r>
        <w:t>2) договор найма (договор поднайма) заключен на срок не менее года;</w:t>
      </w:r>
      <w:r>
        <w:br/>
      </w:r>
    </w:p>
    <w:p w14:paraId="7AB74E8E" w14:textId="77777777" w:rsidR="00B670CA" w:rsidRDefault="00B670CA" w:rsidP="00B670CA">
      <w:pPr>
        <w:pStyle w:val="formattext"/>
        <w:spacing w:before="0" w:beforeAutospacing="0" w:after="0" w:afterAutospacing="0"/>
        <w:ind w:firstLine="480"/>
        <w:textAlignment w:val="baseline"/>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r>
        <w:br/>
      </w:r>
    </w:p>
    <w:p w14:paraId="654DA6ED" w14:textId="77777777" w:rsidR="00B670CA" w:rsidRDefault="00B670CA" w:rsidP="00B670CA">
      <w:pPr>
        <w:pStyle w:val="formattext"/>
        <w:spacing w:before="0" w:beforeAutospacing="0" w:after="0" w:afterAutospacing="0"/>
        <w:ind w:firstLine="480"/>
        <w:textAlignment w:val="baseline"/>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r>
        <w:br/>
      </w:r>
    </w:p>
    <w:p w14:paraId="6F09D059" w14:textId="77777777" w:rsidR="00B670CA" w:rsidRDefault="00B670CA" w:rsidP="00B670CA">
      <w:pPr>
        <w:pStyle w:val="formattext"/>
        <w:spacing w:before="0" w:beforeAutospacing="0" w:after="0" w:afterAutospacing="0"/>
        <w:ind w:firstLine="480"/>
        <w:textAlignment w:val="baseline"/>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r>
        <w:br/>
      </w:r>
    </w:p>
    <w:p w14:paraId="668AE901" w14:textId="77777777" w:rsidR="00B670CA" w:rsidRDefault="00B670CA" w:rsidP="00B670CA">
      <w:pPr>
        <w:pStyle w:val="formattext"/>
        <w:spacing w:before="0" w:beforeAutospacing="0" w:after="0" w:afterAutospacing="0"/>
        <w:ind w:firstLine="480"/>
        <w:textAlignment w:val="baseline"/>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r>
        <w:br/>
      </w:r>
    </w:p>
    <w:p w14:paraId="7A19C32C" w14:textId="77777777" w:rsidR="00B670CA" w:rsidRDefault="00B670CA" w:rsidP="00B670CA">
      <w:pPr>
        <w:pStyle w:val="formattext"/>
        <w:spacing w:before="0" w:beforeAutospacing="0" w:after="0" w:afterAutospacing="0"/>
        <w:ind w:firstLine="480"/>
        <w:textAlignment w:val="baseline"/>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r>
        <w:br/>
      </w:r>
    </w:p>
    <w:p w14:paraId="496159D5" w14:textId="77777777" w:rsidR="00B670CA" w:rsidRDefault="00B670CA" w:rsidP="00B670CA">
      <w:pPr>
        <w:pStyle w:val="formattext"/>
        <w:spacing w:before="0" w:beforeAutospacing="0" w:after="0" w:afterAutospacing="0"/>
        <w:ind w:firstLine="480"/>
        <w:textAlignment w:val="baseline"/>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r>
        <w:br/>
      </w:r>
    </w:p>
    <w:p w14:paraId="36C01B1E" w14:textId="77777777" w:rsidR="00B670CA" w:rsidRDefault="00B670CA" w:rsidP="00B670CA">
      <w:pPr>
        <w:pStyle w:val="4"/>
        <w:spacing w:before="0" w:beforeAutospacing="0" w:after="240" w:afterAutospacing="0"/>
        <w:jc w:val="center"/>
        <w:textAlignment w:val="baseline"/>
      </w:pPr>
      <w:r>
        <w:t>Статья 2.8. Ежемесячная денежная компенсация на полноценное питание беременным женщинам и детям в возрасте до трех лет</w:t>
      </w:r>
    </w:p>
    <w:p w14:paraId="02DD2678" w14:textId="77777777" w:rsidR="00B670CA" w:rsidRDefault="00B670CA" w:rsidP="00B670CA">
      <w:pPr>
        <w:pStyle w:val="formattext"/>
        <w:spacing w:before="0" w:beforeAutospacing="0" w:after="0" w:afterAutospacing="0"/>
        <w:ind w:firstLine="480"/>
        <w:textAlignment w:val="baseline"/>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14:paraId="79197187" w14:textId="77777777" w:rsidR="00B670CA" w:rsidRDefault="00B670CA" w:rsidP="00B670CA">
      <w:pPr>
        <w:pStyle w:val="formattext"/>
        <w:spacing w:before="0" w:beforeAutospacing="0" w:after="0" w:afterAutospacing="0"/>
        <w:ind w:firstLine="480"/>
        <w:textAlignment w:val="baseline"/>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14:paraId="60254121" w14:textId="77777777" w:rsidR="00B670CA" w:rsidRDefault="00B670CA" w:rsidP="00B670CA">
      <w:pPr>
        <w:pStyle w:val="formattext"/>
        <w:spacing w:before="0" w:beforeAutospacing="0" w:after="0" w:afterAutospacing="0"/>
        <w:ind w:firstLine="480"/>
        <w:textAlignment w:val="baseline"/>
      </w:pPr>
      <w:r>
        <w:t>2) детям в возрасте до трех лет.</w:t>
      </w:r>
    </w:p>
    <w:p w14:paraId="10406DED" w14:textId="77777777" w:rsidR="00B670CA" w:rsidRDefault="00B670CA" w:rsidP="00B670CA">
      <w:pPr>
        <w:pStyle w:val="formattext"/>
        <w:spacing w:before="0" w:beforeAutospacing="0" w:after="0" w:afterAutospacing="0"/>
        <w:ind w:firstLine="480"/>
        <w:textAlignment w:val="baseline"/>
      </w:pPr>
      <w:r>
        <w:lastRenderedPageBreak/>
        <w:t>(Пункт в редакции, введенной в действие с 18 мая 2019 года </w:t>
      </w:r>
      <w:hyperlink r:id="rId110" w:anchor="6580IP" w:history="1">
        <w:r>
          <w:rPr>
            <w:rStyle w:val="a3"/>
          </w:rPr>
          <w:t>Законом Ленинградской области от 7 мая 2019 года N 32-оз</w:t>
        </w:r>
      </w:hyperlink>
      <w:r>
        <w:t>, распространяются на правоотношения, возникшие с 11 декабря 2018 года. - См. </w:t>
      </w:r>
      <w:hyperlink r:id="rId111" w:anchor="8P00LS" w:history="1">
        <w:r>
          <w:rPr>
            <w:rStyle w:val="a3"/>
          </w:rPr>
          <w:t>предыдущую редакцию</w:t>
        </w:r>
      </w:hyperlink>
      <w:r>
        <w:t>)</w:t>
      </w:r>
      <w:r>
        <w:br/>
      </w:r>
    </w:p>
    <w:p w14:paraId="12C5D5E5" w14:textId="77777777" w:rsidR="00B670CA" w:rsidRDefault="00B670CA" w:rsidP="00B670CA">
      <w:pPr>
        <w:pStyle w:val="formattext"/>
        <w:spacing w:before="0" w:beforeAutospacing="0" w:after="0" w:afterAutospacing="0"/>
        <w:ind w:firstLine="480"/>
        <w:textAlignment w:val="baseline"/>
      </w:pPr>
      <w:r>
        <w:t>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14:paraId="4AAB7FE4" w14:textId="77777777" w:rsidR="00B670CA" w:rsidRDefault="00B670CA" w:rsidP="00B670CA">
      <w:pPr>
        <w:pStyle w:val="formattext"/>
        <w:spacing w:before="0" w:beforeAutospacing="0" w:after="0" w:afterAutospacing="0"/>
        <w:ind w:firstLine="480"/>
        <w:textAlignment w:val="baseline"/>
      </w:pPr>
      <w:r>
        <w:t>(Часть в редакции, введенной в действие с 18 мая 2019 года </w:t>
      </w:r>
      <w:hyperlink r:id="rId112" w:anchor="6580IP" w:history="1">
        <w:r>
          <w:rPr>
            <w:rStyle w:val="a3"/>
          </w:rPr>
          <w:t>Законом Ленинградской области от 7 мая 2019 года N 32-оз</w:t>
        </w:r>
      </w:hyperlink>
      <w:r>
        <w:t>, распространяются на правоотношения, возникшие с 11 декабря 2018 года. - См. </w:t>
      </w:r>
      <w:hyperlink r:id="rId113" w:anchor="8P00LS" w:history="1">
        <w:r>
          <w:rPr>
            <w:rStyle w:val="a3"/>
          </w:rPr>
          <w:t>предыдущую редакцию</w:t>
        </w:r>
      </w:hyperlink>
      <w:r>
        <w:t>)</w:t>
      </w:r>
      <w:r>
        <w:br/>
      </w:r>
    </w:p>
    <w:p w14:paraId="30563588" w14:textId="77777777" w:rsidR="00B670CA" w:rsidRDefault="00B670CA" w:rsidP="00B670CA">
      <w:pPr>
        <w:pStyle w:val="formattext"/>
        <w:spacing w:before="0" w:beforeAutospacing="0" w:after="0" w:afterAutospacing="0"/>
        <w:ind w:firstLine="480"/>
        <w:textAlignment w:val="baseline"/>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14:paraId="765064DD" w14:textId="77777777" w:rsidR="00B670CA" w:rsidRDefault="00B670CA" w:rsidP="00B670CA">
      <w:pPr>
        <w:pStyle w:val="formattext"/>
        <w:spacing w:before="0" w:beforeAutospacing="0" w:after="0" w:afterAutospacing="0"/>
        <w:ind w:firstLine="480"/>
        <w:textAlignment w:val="baseline"/>
      </w:pPr>
      <w:r>
        <w:t>4. Ежемесячная денежная компенсация назначается:</w:t>
      </w:r>
    </w:p>
    <w:p w14:paraId="053A76EA" w14:textId="77777777" w:rsidR="00B670CA" w:rsidRDefault="00B670CA" w:rsidP="00B670CA">
      <w:pPr>
        <w:pStyle w:val="formattext"/>
        <w:spacing w:before="0" w:beforeAutospacing="0" w:after="0" w:afterAutospacing="0"/>
        <w:ind w:firstLine="480"/>
        <w:textAlignment w:val="baseline"/>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14:paraId="2EF08F9A" w14:textId="77777777" w:rsidR="00B670CA" w:rsidRDefault="00B670CA" w:rsidP="00B670CA">
      <w:pPr>
        <w:pStyle w:val="formattext"/>
        <w:spacing w:before="0" w:beforeAutospacing="0" w:after="0" w:afterAutospacing="0"/>
        <w:ind w:firstLine="480"/>
        <w:textAlignment w:val="baseline"/>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14:paraId="5DC1E14F" w14:textId="77777777" w:rsidR="00B670CA" w:rsidRDefault="00B670CA" w:rsidP="00B670CA">
      <w:pPr>
        <w:pStyle w:val="formattext"/>
        <w:spacing w:before="0" w:beforeAutospacing="0" w:after="0" w:afterAutospacing="0"/>
        <w:ind w:firstLine="480"/>
        <w:textAlignment w:val="baseline"/>
      </w:pPr>
      <w:r>
        <w:t>(Пункт в редакции, введенной в действие с 18 мая 2019 года </w:t>
      </w:r>
      <w:hyperlink r:id="rId114" w:anchor="6580IP" w:history="1">
        <w:r>
          <w:rPr>
            <w:rStyle w:val="a3"/>
          </w:rPr>
          <w:t>Законом Ленинградской области от 7 мая 2019 года N 32-оз</w:t>
        </w:r>
      </w:hyperlink>
      <w:r>
        <w:t>, распространяются на правоотношения, возникшие с 11 декабря 2018 года. - См. </w:t>
      </w:r>
      <w:hyperlink r:id="rId115" w:anchor="8P00LS" w:history="1">
        <w:r>
          <w:rPr>
            <w:rStyle w:val="a3"/>
          </w:rPr>
          <w:t>предыдущую редакцию</w:t>
        </w:r>
      </w:hyperlink>
      <w:r>
        <w:t>)</w:t>
      </w:r>
      <w:r>
        <w:br/>
      </w:r>
    </w:p>
    <w:p w14:paraId="71ED6FC9" w14:textId="77777777" w:rsidR="00B670CA" w:rsidRDefault="00B670CA" w:rsidP="00B670CA">
      <w:pPr>
        <w:pStyle w:val="formattext"/>
        <w:spacing w:before="0" w:beforeAutospacing="0" w:after="0" w:afterAutospacing="0"/>
        <w:ind w:firstLine="480"/>
        <w:textAlignment w:val="baseline"/>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   </w:t>
      </w:r>
      <w:r>
        <w:br/>
      </w:r>
    </w:p>
    <w:p w14:paraId="3CE654ED" w14:textId="77777777" w:rsidR="00B670CA" w:rsidRDefault="00B670CA" w:rsidP="00B670CA">
      <w:pPr>
        <w:pStyle w:val="formattext"/>
        <w:spacing w:before="0" w:beforeAutospacing="0" w:after="0" w:afterAutospacing="0"/>
        <w:ind w:firstLine="480"/>
        <w:textAlignment w:val="baseline"/>
      </w:pPr>
      <w:r>
        <w:t>6. Право на ежемесячную денежную компенсацию предоставляется при условии неполучения ежемесячного пособия, предусмотренного статьей 2.13 настоящего Кодекса.</w:t>
      </w:r>
    </w:p>
    <w:p w14:paraId="6B54D8F1" w14:textId="77777777" w:rsidR="00B670CA" w:rsidRDefault="00B670CA" w:rsidP="00B670CA">
      <w:pPr>
        <w:pStyle w:val="formattext"/>
        <w:spacing w:before="0" w:beforeAutospacing="0" w:after="0" w:afterAutospacing="0"/>
        <w:ind w:firstLine="480"/>
        <w:textAlignment w:val="baseline"/>
      </w:pPr>
      <w:r>
        <w:t>(Часть дополнительно включена с 1 января 2023 года </w:t>
      </w:r>
      <w:hyperlink r:id="rId116" w:anchor="6500IL" w:history="1">
        <w:r>
          <w:rPr>
            <w:rStyle w:val="a3"/>
          </w:rPr>
          <w:t>Законом Ленинградской области от 19 декабря 2022 года N 152-оз</w:t>
        </w:r>
      </w:hyperlink>
      <w:r>
        <w:t>)</w:t>
      </w:r>
    </w:p>
    <w:p w14:paraId="31139561" w14:textId="77777777" w:rsidR="00B670CA" w:rsidRDefault="00B670CA" w:rsidP="00B670CA">
      <w:pPr>
        <w:pStyle w:val="formattext"/>
        <w:spacing w:before="0" w:beforeAutospacing="0" w:after="0" w:afterAutospacing="0"/>
        <w:ind w:firstLine="480"/>
        <w:textAlignment w:val="baseline"/>
      </w:pPr>
      <w:r>
        <w:t>(Статья в редакции, введенной в действие с 11 декабря 2018 года </w:t>
      </w:r>
      <w:hyperlink r:id="rId117" w:anchor="7DC0K7" w:history="1">
        <w:r>
          <w:rPr>
            <w:rStyle w:val="a3"/>
          </w:rPr>
          <w:t>Законом Ленинградской области от 30 ноября 2018 года N 124-оз</w:t>
        </w:r>
      </w:hyperlink>
      <w:r>
        <w:t>. - См. </w:t>
      </w:r>
      <w:hyperlink r:id="rId118" w:anchor="8OO0LP" w:history="1">
        <w:r>
          <w:rPr>
            <w:rStyle w:val="a3"/>
          </w:rPr>
          <w:t>предыдущую редакцию</w:t>
        </w:r>
      </w:hyperlink>
      <w:r>
        <w:t>)</w:t>
      </w:r>
      <w:r>
        <w:br/>
      </w:r>
    </w:p>
    <w:p w14:paraId="57567F95" w14:textId="77777777" w:rsidR="00B670CA" w:rsidRDefault="00B670CA" w:rsidP="00B670CA">
      <w:pPr>
        <w:pStyle w:val="4"/>
        <w:spacing w:before="0" w:beforeAutospacing="0" w:after="240" w:afterAutospacing="0"/>
        <w:jc w:val="center"/>
        <w:textAlignment w:val="baseline"/>
      </w:pPr>
      <w:r>
        <w:t>Статья 2.9. Ежемесячная выплата в связи с рождением первого ребенка</w:t>
      </w:r>
    </w:p>
    <w:p w14:paraId="2C694CB3" w14:textId="77777777" w:rsidR="00B670CA" w:rsidRDefault="00B670CA" w:rsidP="00B670CA">
      <w:pPr>
        <w:pStyle w:val="formattext"/>
        <w:spacing w:before="0" w:beforeAutospacing="0" w:after="0" w:afterAutospacing="0"/>
        <w:ind w:firstLine="480"/>
        <w:textAlignment w:val="baseline"/>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14:paraId="5EB03323" w14:textId="77777777" w:rsidR="00B670CA" w:rsidRDefault="00B670CA" w:rsidP="00B670CA">
      <w:pPr>
        <w:pStyle w:val="formattext"/>
        <w:spacing w:before="0" w:beforeAutospacing="0" w:after="0" w:afterAutospacing="0"/>
        <w:ind w:firstLine="480"/>
        <w:textAlignment w:val="baseline"/>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14:paraId="28A6A3D4" w14:textId="77777777" w:rsidR="00B670CA" w:rsidRDefault="00B670CA" w:rsidP="00B670CA">
      <w:pPr>
        <w:pStyle w:val="formattext"/>
        <w:spacing w:before="0" w:beforeAutospacing="0" w:after="0" w:afterAutospacing="0"/>
        <w:ind w:firstLine="480"/>
        <w:textAlignment w:val="baseline"/>
      </w:pPr>
      <w:r>
        <w:lastRenderedPageBreak/>
        <w:t>(Абзац в редакции, введенной в действие с 20 июня 2022 года </w:t>
      </w:r>
      <w:hyperlink r:id="rId119" w:anchor="6500IL" w:history="1">
        <w:r>
          <w:rPr>
            <w:rStyle w:val="a3"/>
          </w:rPr>
          <w:t>Законом Ленинградской области от 9 июня 2022 года N 60-оз</w:t>
        </w:r>
      </w:hyperlink>
      <w:r>
        <w:t>. - См. </w:t>
      </w:r>
      <w:hyperlink r:id="rId120" w:anchor="A8C0NF" w:history="1">
        <w:r>
          <w:rPr>
            <w:rStyle w:val="a3"/>
          </w:rPr>
          <w:t>предыдущую редакцию</w:t>
        </w:r>
      </w:hyperlink>
      <w:r>
        <w:t>)</w:t>
      </w:r>
      <w:r>
        <w:br/>
      </w:r>
    </w:p>
    <w:p w14:paraId="1BE7B4E4" w14:textId="77777777" w:rsidR="00B670CA" w:rsidRDefault="00B670CA" w:rsidP="00B670CA">
      <w:pPr>
        <w:pStyle w:val="formattext"/>
        <w:spacing w:before="0" w:beforeAutospacing="0" w:after="0" w:afterAutospacing="0"/>
        <w:ind w:firstLine="480"/>
        <w:textAlignment w:val="baseline"/>
      </w:pPr>
      <w:r>
        <w:t>ребенок рожден начиная с 1 июля 2018 года;</w:t>
      </w:r>
    </w:p>
    <w:p w14:paraId="23133D23" w14:textId="77777777" w:rsidR="00B670CA" w:rsidRDefault="00B670CA" w:rsidP="00B670CA">
      <w:pPr>
        <w:pStyle w:val="formattext"/>
        <w:spacing w:before="0" w:beforeAutospacing="0" w:after="0" w:afterAutospacing="0"/>
        <w:ind w:firstLine="480"/>
        <w:textAlignment w:val="baseline"/>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14:paraId="341D24EF" w14:textId="77777777" w:rsidR="00B670CA" w:rsidRDefault="00B670CA" w:rsidP="00B670CA">
      <w:pPr>
        <w:pStyle w:val="formattext"/>
        <w:spacing w:before="0" w:beforeAutospacing="0" w:after="0" w:afterAutospacing="0"/>
        <w:ind w:firstLine="480"/>
        <w:textAlignment w:val="baseline"/>
      </w:pPr>
      <w:r>
        <w:t>(Абзац в редакции, введенной в действие с 24 мая 2021 года </w:t>
      </w:r>
      <w:hyperlink r:id="rId121" w:anchor="6500IL" w:history="1">
        <w:r>
          <w:rPr>
            <w:rStyle w:val="a3"/>
          </w:rPr>
          <w:t>Законом Ленинградской области от 13 мая 2021 года N 64-оз</w:t>
        </w:r>
      </w:hyperlink>
      <w:r>
        <w:t>, распространяется на правоотношения, возникшие с 1 октября 2019 года. - См. </w:t>
      </w:r>
      <w:hyperlink r:id="rId122" w:anchor="A8C0NF" w:history="1">
        <w:r>
          <w:rPr>
            <w:rStyle w:val="a3"/>
          </w:rPr>
          <w:t>предыдущую редакцию</w:t>
        </w:r>
      </w:hyperlink>
      <w:r>
        <w:t>)</w:t>
      </w:r>
      <w:r>
        <w:br/>
      </w:r>
    </w:p>
    <w:p w14:paraId="5D1EA7A9" w14:textId="77777777" w:rsidR="00B670CA" w:rsidRDefault="00B670CA" w:rsidP="00B670CA">
      <w:pPr>
        <w:pStyle w:val="formattext"/>
        <w:spacing w:before="0" w:beforeAutospacing="0" w:after="0" w:afterAutospacing="0"/>
        <w:ind w:firstLine="480"/>
        <w:textAlignment w:val="baseline"/>
      </w:pPr>
      <w:r>
        <w:t>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14:paraId="7C12D921" w14:textId="77777777" w:rsidR="00B670CA" w:rsidRDefault="00B670CA" w:rsidP="00B670CA">
      <w:pPr>
        <w:pStyle w:val="formattext"/>
        <w:spacing w:before="0" w:beforeAutospacing="0" w:after="0" w:afterAutospacing="0"/>
        <w:ind w:firstLine="480"/>
        <w:textAlignment w:val="baseline"/>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14:paraId="7A20C5EA" w14:textId="77777777" w:rsidR="00B670CA" w:rsidRDefault="00B670CA" w:rsidP="00B670CA">
      <w:pPr>
        <w:pStyle w:val="formattext"/>
        <w:spacing w:before="0" w:beforeAutospacing="0" w:after="0" w:afterAutospacing="0"/>
        <w:ind w:firstLine="480"/>
        <w:textAlignment w:val="baseline"/>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r>
        <w:br/>
      </w:r>
    </w:p>
    <w:p w14:paraId="565596D2" w14:textId="77777777" w:rsidR="00B670CA" w:rsidRDefault="00B670CA" w:rsidP="00B670CA">
      <w:pPr>
        <w:pStyle w:val="formattext"/>
        <w:spacing w:before="0" w:beforeAutospacing="0" w:after="0" w:afterAutospacing="0"/>
        <w:ind w:firstLine="480"/>
        <w:textAlignment w:val="baseline"/>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14:paraId="2C87D706" w14:textId="77777777" w:rsidR="00B670CA" w:rsidRDefault="00B670CA" w:rsidP="00B670CA">
      <w:pPr>
        <w:pStyle w:val="formattext"/>
        <w:spacing w:before="0" w:beforeAutospacing="0" w:after="0" w:afterAutospacing="0"/>
        <w:ind w:firstLine="480"/>
        <w:textAlignment w:val="baseline"/>
      </w:pPr>
      <w:r>
        <w:t>(Абзац дополнительно включен с 18 мая 2019 года </w:t>
      </w:r>
      <w:hyperlink r:id="rId123" w:anchor="7D60K4" w:history="1">
        <w:r>
          <w:rPr>
            <w:rStyle w:val="a3"/>
          </w:rPr>
          <w:t>Законом Ленинградской области от 7 мая 2019 года N 32-оз</w:t>
        </w:r>
      </w:hyperlink>
      <w:r>
        <w:t>, распространяются на правоотношения, возникшие с 11 декабря 2018 года)</w:t>
      </w:r>
      <w:r>
        <w:br/>
      </w:r>
    </w:p>
    <w:p w14:paraId="7250C7C2" w14:textId="77777777" w:rsidR="00B670CA" w:rsidRDefault="00B670CA" w:rsidP="00B670CA">
      <w:pPr>
        <w:pStyle w:val="formattext"/>
        <w:spacing w:before="0" w:beforeAutospacing="0" w:after="0" w:afterAutospacing="0"/>
        <w:ind w:firstLine="480"/>
        <w:textAlignment w:val="baseline"/>
      </w:pPr>
      <w:r>
        <w:t>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w:t>
      </w:r>
      <w:hyperlink r:id="rId124" w:anchor="64U0IK" w:history="1">
        <w:r>
          <w:rPr>
            <w:rStyle w:val="a3"/>
          </w:rPr>
          <w:t>Федеральным законом от 28 декабря 2017 года N 418-ФЗ "О ежемесячных выплатах семьям, имеющим детей"</w:t>
        </w:r>
      </w:hyperlink>
      <w:r>
        <w:t>, либо ежемесячного пособия, предусмотренного статьей 2.13 настоящего Кодекса.</w:t>
      </w:r>
    </w:p>
    <w:p w14:paraId="200C61BA" w14:textId="77777777" w:rsidR="00B670CA" w:rsidRDefault="00B670CA" w:rsidP="00B670CA">
      <w:pPr>
        <w:pStyle w:val="formattext"/>
        <w:spacing w:before="0" w:beforeAutospacing="0" w:after="0" w:afterAutospacing="0"/>
        <w:ind w:firstLine="480"/>
        <w:textAlignment w:val="baseline"/>
      </w:pPr>
      <w:r>
        <w:t>(Часть в редакции, введенной в действие с 18 мая 2019 года </w:t>
      </w:r>
      <w:hyperlink r:id="rId125" w:anchor="7D60K4" w:history="1">
        <w:r>
          <w:rPr>
            <w:rStyle w:val="a3"/>
          </w:rPr>
          <w:t>Законом Ленинградской области от 7 мая 2019 года N 32-оз</w:t>
        </w:r>
      </w:hyperlink>
      <w:r>
        <w:t>, распространяются на правоотношения, возникшие с 11 декабря 2018 года; в редакции, введенной в действие с 24 мая 2021 года </w:t>
      </w:r>
      <w:hyperlink r:id="rId126" w:anchor="6500IL" w:history="1">
        <w:r>
          <w:rPr>
            <w:rStyle w:val="a3"/>
          </w:rPr>
          <w:t>Законом Ленинградской области от 13 мая 2021 года N 64-оз</w:t>
        </w:r>
      </w:hyperlink>
      <w:r>
        <w:t>; в редакции, введенной в действие с 1 января 2023 года </w:t>
      </w:r>
      <w:hyperlink r:id="rId127" w:anchor="6500IL" w:history="1">
        <w:r>
          <w:rPr>
            <w:rStyle w:val="a3"/>
          </w:rPr>
          <w:t>Законом Ленинградской области от 19 декабря 2022 года N 152-оз</w:t>
        </w:r>
      </w:hyperlink>
      <w:r>
        <w:t>. - См. </w:t>
      </w:r>
      <w:hyperlink r:id="rId128" w:anchor="A8C0NF" w:history="1">
        <w:r>
          <w:rPr>
            <w:rStyle w:val="a3"/>
          </w:rPr>
          <w:t>предыдущую редакцию</w:t>
        </w:r>
      </w:hyperlink>
      <w:r>
        <w:t>)</w:t>
      </w:r>
      <w:r>
        <w:br/>
      </w:r>
    </w:p>
    <w:p w14:paraId="160DE6F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Ежемесячная выплата назначается и выплачивается по месяц достижения ребенком возраста трех лет.</w:t>
      </w:r>
      <w:r>
        <w:rPr>
          <w:rFonts w:ascii="Arial" w:hAnsi="Arial" w:cs="Arial"/>
          <w:color w:val="444444"/>
        </w:rPr>
        <w:br/>
      </w:r>
    </w:p>
    <w:p w14:paraId="2E62C675"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назначения ежемесячной выплаты в связи с рождением (усыновлением) первого ребенка, установленной </w:t>
      </w:r>
      <w:hyperlink r:id="rId129" w:anchor="64U0IK" w:history="1">
        <w:r>
          <w:rPr>
            <w:rStyle w:val="a3"/>
            <w:rFonts w:ascii="Arial" w:hAnsi="Arial" w:cs="Arial"/>
          </w:rPr>
          <w:t>Федеральным законом от 28 декабря 2017 года N 418-ФЗ "О ежемесячных выплатах семьям, имеющим детей"</w:t>
        </w:r>
      </w:hyperlink>
      <w:r>
        <w:rPr>
          <w:rFonts w:ascii="Arial" w:hAnsi="Arial" w:cs="Arial"/>
          <w:color w:val="444444"/>
        </w:rPr>
        <w:t>, либо ежемесячного пособия, предусмотренного статьей 2.13 настоящего Кодекса, ежемесячная выплата выплачивается по месяц, в котором была назначена ежемесячная выплата в соответствии с федеральным законодательством либо было назначено ежемесячное пособие в соответствии со статьей 2.13 настоящего Кодекса.</w:t>
      </w:r>
    </w:p>
    <w:p w14:paraId="1E6454D7"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дополнительно включен с 24 мая 2021 года </w:t>
      </w:r>
      <w:hyperlink r:id="rId130" w:anchor="6500IL" w:history="1">
        <w:r>
          <w:rPr>
            <w:rStyle w:val="a3"/>
            <w:rFonts w:ascii="Arial" w:hAnsi="Arial" w:cs="Arial"/>
          </w:rPr>
          <w:t>Законом Ленинградской области от 13 мая 2021 года N 64-оз</w:t>
        </w:r>
      </w:hyperlink>
      <w:r>
        <w:rPr>
          <w:rFonts w:ascii="Arial" w:hAnsi="Arial" w:cs="Arial"/>
          <w:color w:val="444444"/>
        </w:rPr>
        <w:t>; в редакции, введенной в действие с 1 января 2023 года </w:t>
      </w:r>
      <w:hyperlink r:id="rId131" w:anchor="6500IL" w:history="1">
        <w:r>
          <w:rPr>
            <w:rStyle w:val="a3"/>
            <w:rFonts w:ascii="Arial" w:hAnsi="Arial" w:cs="Arial"/>
          </w:rPr>
          <w:t>Законом Ленинградской области от 19 декабря 2022 года N 152-оз</w:t>
        </w:r>
      </w:hyperlink>
      <w:r>
        <w:rPr>
          <w:rFonts w:ascii="Arial" w:hAnsi="Arial" w:cs="Arial"/>
          <w:color w:val="444444"/>
        </w:rPr>
        <w:t>. - См. </w:t>
      </w:r>
      <w:hyperlink r:id="rId132" w:anchor="A8C0NF" w:history="1">
        <w:r>
          <w:rPr>
            <w:rStyle w:val="a3"/>
            <w:rFonts w:ascii="Arial" w:hAnsi="Arial" w:cs="Arial"/>
          </w:rPr>
          <w:t>предыдущую редакцию</w:t>
        </w:r>
      </w:hyperlink>
      <w:r>
        <w:rPr>
          <w:rFonts w:ascii="Arial" w:hAnsi="Arial" w:cs="Arial"/>
          <w:color w:val="444444"/>
        </w:rPr>
        <w:t>)</w:t>
      </w:r>
    </w:p>
    <w:p w14:paraId="0A1789E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11 декабря 2018 года </w:t>
      </w:r>
      <w:hyperlink r:id="rId133" w:anchor="7DG0K8" w:history="1">
        <w:r>
          <w:rPr>
            <w:rStyle w:val="a3"/>
            <w:rFonts w:ascii="Arial" w:hAnsi="Arial" w:cs="Arial"/>
          </w:rPr>
          <w:t>Законом Ленинградской области от 30 ноября 2018 года N 124-оз</w:t>
        </w:r>
      </w:hyperlink>
      <w:r>
        <w:rPr>
          <w:rFonts w:ascii="Arial" w:hAnsi="Arial" w:cs="Arial"/>
          <w:color w:val="444444"/>
        </w:rPr>
        <w:t>)</w:t>
      </w:r>
      <w:r>
        <w:rPr>
          <w:rFonts w:ascii="Arial" w:hAnsi="Arial" w:cs="Arial"/>
          <w:color w:val="444444"/>
        </w:rPr>
        <w:br/>
      </w:r>
    </w:p>
    <w:p w14:paraId="44116B68"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B52597C"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r>
        <w:rPr>
          <w:rFonts w:ascii="Arial" w:hAnsi="Arial" w:cs="Arial"/>
          <w:color w:val="444444"/>
        </w:rPr>
        <w:br/>
      </w:r>
    </w:p>
    <w:p w14:paraId="513FC8AE"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Ежемесячная выплата не предоставляется на ребенка, посещающего частную организацию, осуществляющую образовательную деятельность по реализации образовательной программы дошкольного образования, в случае если размер родительской платы за присмотр и уход за ребенком в указанной организации не превышает пяти тысяч пятисот рублей в месяц.</w:t>
      </w:r>
    </w:p>
    <w:p w14:paraId="1702A4F0"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22 апреля 2023 года </w:t>
      </w:r>
      <w:hyperlink r:id="rId134" w:anchor="6520IM" w:history="1">
        <w:r>
          <w:rPr>
            <w:rStyle w:val="a3"/>
            <w:rFonts w:ascii="Arial" w:hAnsi="Arial" w:cs="Arial"/>
          </w:rPr>
          <w:t>Законом Ленинградской области от 10 апреля 2023 года N 41-оз</w:t>
        </w:r>
      </w:hyperlink>
      <w:r>
        <w:rPr>
          <w:rFonts w:ascii="Arial" w:hAnsi="Arial" w:cs="Arial"/>
          <w:color w:val="444444"/>
        </w:rPr>
        <w:t>. - См. </w:t>
      </w:r>
      <w:hyperlink r:id="rId135" w:anchor="A920N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B7E49F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r>
        <w:rPr>
          <w:rFonts w:ascii="Arial" w:hAnsi="Arial" w:cs="Arial"/>
          <w:color w:val="444444"/>
        </w:rPr>
        <w:br/>
      </w:r>
    </w:p>
    <w:p w14:paraId="16E8DDE7"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7E95B7D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7 августа 2020 года </w:t>
      </w:r>
      <w:hyperlink r:id="rId136" w:anchor="6500IL" w:history="1">
        <w:r>
          <w:rPr>
            <w:rStyle w:val="a3"/>
            <w:rFonts w:ascii="Arial" w:hAnsi="Arial" w:cs="Arial"/>
          </w:rPr>
          <w:t>Законом Ленинградской области от 27 июля 2020 года N 90-оз</w:t>
        </w:r>
      </w:hyperlink>
      <w:r>
        <w:rPr>
          <w:rFonts w:ascii="Arial" w:hAnsi="Arial" w:cs="Arial"/>
          <w:color w:val="444444"/>
        </w:rPr>
        <w:t>, распространяется на правоотношения, возникшие с 1 июля 2020 года. - См. </w:t>
      </w:r>
      <w:hyperlink r:id="rId137" w:anchor="A920N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0BA938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w:t>
      </w:r>
      <w:r>
        <w:rPr>
          <w:rFonts w:ascii="Arial" w:hAnsi="Arial" w:cs="Arial"/>
          <w:color w:val="444444"/>
        </w:rPr>
        <w:lastRenderedPageBreak/>
        <w:t>плановый период и индексируется в соответствии с частью 2 статьи 1.8 настоящего Кодекса.</w:t>
      </w:r>
    </w:p>
    <w:p w14:paraId="20BAE648"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января 2020 года </w:t>
      </w:r>
      <w:hyperlink r:id="rId138" w:anchor="6500IL" w:history="1">
        <w:r>
          <w:rPr>
            <w:rStyle w:val="a3"/>
            <w:rFonts w:ascii="Arial" w:hAnsi="Arial" w:cs="Arial"/>
          </w:rPr>
          <w:t>Законом Ленинградской области от 19 декабря 2019 года N 102-оз</w:t>
        </w:r>
      </w:hyperlink>
      <w:r>
        <w:rPr>
          <w:rFonts w:ascii="Arial" w:hAnsi="Arial" w:cs="Arial"/>
          <w:color w:val="444444"/>
        </w:rPr>
        <w:t>)</w:t>
      </w:r>
      <w:r>
        <w:rPr>
          <w:rFonts w:ascii="Arial" w:hAnsi="Arial" w:cs="Arial"/>
          <w:color w:val="444444"/>
        </w:rPr>
        <w:br/>
      </w:r>
    </w:p>
    <w:p w14:paraId="3D212722"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2.11. Ежемесячная денежная выплата на ребенка в возрасте от трех до семи лет включительно</w:t>
      </w:r>
    </w:p>
    <w:p w14:paraId="3BE70810"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w:t>
      </w:r>
      <w:hyperlink r:id="rId139" w:anchor="64U0IK" w:history="1">
        <w:r>
          <w:rPr>
            <w:rStyle w:val="a3"/>
            <w:rFonts w:ascii="Arial" w:hAnsi="Arial" w:cs="Arial"/>
          </w:rPr>
          <w:t>Федеральным законом от 24 октября 1997 года N 134-ФЗ "О прожиточном минимуме в Российской Федерации"</w:t>
        </w:r>
      </w:hyperlink>
      <w:r>
        <w:rPr>
          <w:rFonts w:ascii="Arial" w:hAnsi="Arial" w:cs="Arial"/>
          <w:color w:val="444444"/>
        </w:rPr>
        <w:t> на дату обращения за назначением ежемесячной выплаты (далее - величина прожиточного минимума на душу населения).</w:t>
      </w:r>
    </w:p>
    <w:p w14:paraId="292D16F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24 апреля 2021 года </w:t>
      </w:r>
      <w:hyperlink r:id="rId140" w:anchor="6500IL" w:history="1">
        <w:r>
          <w:rPr>
            <w:rStyle w:val="a3"/>
            <w:rFonts w:ascii="Arial" w:hAnsi="Arial" w:cs="Arial"/>
          </w:rPr>
          <w:t>Законом Ленинградской области от 13 апреля 2021 года N 48-оз</w:t>
        </w:r>
      </w:hyperlink>
      <w:r>
        <w:rPr>
          <w:rFonts w:ascii="Arial" w:hAnsi="Arial" w:cs="Arial"/>
          <w:color w:val="444444"/>
        </w:rPr>
        <w:t>, распространяется на правоотношения, возникшие с 1 января 2021 года. - См. </w:t>
      </w:r>
      <w:hyperlink r:id="rId141" w:anchor="A980N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41D6002E"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Ежемесячная выплата назначается в размере:</w:t>
      </w:r>
      <w:r>
        <w:rPr>
          <w:rFonts w:ascii="Arial" w:hAnsi="Arial" w:cs="Arial"/>
          <w:color w:val="444444"/>
        </w:rPr>
        <w:br/>
      </w:r>
    </w:p>
    <w:p w14:paraId="49D1BC60"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50 процентов величины прожиточного минимума для детей, установленной в Ленинградской области в соответствии с </w:t>
      </w:r>
      <w:hyperlink r:id="rId142" w:anchor="64U0IK" w:history="1">
        <w:r>
          <w:rPr>
            <w:rStyle w:val="a3"/>
            <w:rFonts w:ascii="Arial" w:hAnsi="Arial" w:cs="Arial"/>
          </w:rPr>
          <w:t>Федеральным законом от 24 октября 1997 года N 134-ФЗ "О прожиточном минимуме в Российской Федерации"</w:t>
        </w:r>
      </w:hyperlink>
      <w:r>
        <w:rPr>
          <w:rFonts w:ascii="Arial" w:hAnsi="Arial" w:cs="Arial"/>
          <w:color w:val="444444"/>
        </w:rPr>
        <w:t> на дату обращения за назначением ежемесячной выплаты (далее - величина прожиточного минимума для детей);</w:t>
      </w:r>
      <w:r>
        <w:rPr>
          <w:rFonts w:ascii="Arial" w:hAnsi="Arial" w:cs="Arial"/>
          <w:color w:val="444444"/>
        </w:rPr>
        <w:br/>
      </w:r>
    </w:p>
    <w:p w14:paraId="0E349CA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r>
        <w:rPr>
          <w:rFonts w:ascii="Arial" w:hAnsi="Arial" w:cs="Arial"/>
          <w:color w:val="444444"/>
        </w:rPr>
        <w:br/>
      </w:r>
    </w:p>
    <w:p w14:paraId="136A43C1"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6EB60679"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2 в редакции, введенной в действие с 24 апреля 2021 года </w:t>
      </w:r>
      <w:hyperlink r:id="rId143" w:anchor="6500IL" w:history="1">
        <w:r>
          <w:rPr>
            <w:rStyle w:val="a3"/>
            <w:rFonts w:ascii="Arial" w:hAnsi="Arial" w:cs="Arial"/>
          </w:rPr>
          <w:t>Законом Ленинградской области от 13 апреля 2021 года N 48-оз</w:t>
        </w:r>
      </w:hyperlink>
      <w:r>
        <w:rPr>
          <w:rFonts w:ascii="Arial" w:hAnsi="Arial" w:cs="Arial"/>
          <w:color w:val="444444"/>
        </w:rPr>
        <w:t>, распространяется на правоотношения, возникшие с 1 января 2021 года. - См. </w:t>
      </w:r>
      <w:hyperlink r:id="rId144" w:anchor="A980N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823351C"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В случае наличия в семье нескольких детей в возрасте от трех до семи лет включительно ежемесячная выплата назначается на каждого ребенка.</w:t>
      </w:r>
      <w:r>
        <w:rPr>
          <w:rFonts w:ascii="Arial" w:hAnsi="Arial" w:cs="Arial"/>
          <w:color w:val="444444"/>
        </w:rPr>
        <w:br/>
      </w:r>
    </w:p>
    <w:p w14:paraId="59B95567"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r>
        <w:rPr>
          <w:rFonts w:ascii="Arial" w:hAnsi="Arial" w:cs="Arial"/>
          <w:color w:val="444444"/>
        </w:rPr>
        <w:br/>
      </w:r>
    </w:p>
    <w:p w14:paraId="360E2F47"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Ежемесячная выплата предоставляется в 2020 году за прошедший период начиная со дня достижения ребенком возраста трех лет, если обращение за ней </w:t>
      </w:r>
      <w:r>
        <w:rPr>
          <w:rFonts w:ascii="Arial" w:hAnsi="Arial" w:cs="Arial"/>
          <w:color w:val="444444"/>
        </w:rPr>
        <w:lastRenderedPageBreak/>
        <w:t>последовало не позднее 31 декабря 2020 года.</w:t>
      </w:r>
      <w:r>
        <w:rPr>
          <w:rFonts w:ascii="Arial" w:hAnsi="Arial" w:cs="Arial"/>
          <w:color w:val="444444"/>
        </w:rPr>
        <w:br/>
      </w:r>
    </w:p>
    <w:p w14:paraId="59388EFB"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14:paraId="69D22B5E"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25 апреля 2020 года </w:t>
      </w:r>
      <w:hyperlink r:id="rId145" w:anchor="6500IL" w:history="1">
        <w:r>
          <w:rPr>
            <w:rStyle w:val="a3"/>
            <w:rFonts w:ascii="Arial" w:hAnsi="Arial" w:cs="Arial"/>
          </w:rPr>
          <w:t>Законом Ленинградской области от 14 апреля 2020 года N 45-оз</w:t>
        </w:r>
      </w:hyperlink>
      <w:r>
        <w:rPr>
          <w:rFonts w:ascii="Arial" w:hAnsi="Arial" w:cs="Arial"/>
          <w:color w:val="444444"/>
        </w:rPr>
        <w:t>, распространяется на правоотношения, возникшие с 1 января 2020 года)</w:t>
      </w:r>
      <w:r>
        <w:rPr>
          <w:rFonts w:ascii="Arial" w:hAnsi="Arial" w:cs="Arial"/>
          <w:color w:val="444444"/>
        </w:rPr>
        <w:br/>
      </w:r>
    </w:p>
    <w:p w14:paraId="3ED69C7A"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2.12. Ежемесячная денежная выплата на ребенка в возрасте от восьми до семнадцати лет</w:t>
      </w:r>
    </w:p>
    <w:p w14:paraId="4A3DBA4E"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ежемесячную денежную выплату на ребенка в возрасте от восьми до семнадцати лет (далее в настоящей статье - ежемесячная выплата) предоставляется нуждающимся в социальной поддержке гражданам Российской Федерации, размер среднедушевого дохода семьи которых не превышает величину прожиточного минимума на душу населения, установленную в Ленинградской области в соответствии с </w:t>
      </w:r>
      <w:hyperlink r:id="rId146" w:anchor="64U0IK" w:history="1">
        <w:r>
          <w:rPr>
            <w:rStyle w:val="a3"/>
            <w:rFonts w:ascii="Arial" w:hAnsi="Arial" w:cs="Arial"/>
          </w:rPr>
          <w:t>Федеральным законом от 24 октября 1997 года N 134-ФЗ "О прожиточном минимуме в Российской Федерации"</w:t>
        </w:r>
      </w:hyperlink>
      <w:r>
        <w:rPr>
          <w:rFonts w:ascii="Arial" w:hAnsi="Arial" w:cs="Arial"/>
          <w:color w:val="444444"/>
        </w:rPr>
        <w:t> на дату обращения за назначением ежемесячной выплаты (далее - величина прожиточного минимума на душу населения).</w:t>
      </w:r>
      <w:r>
        <w:rPr>
          <w:rFonts w:ascii="Arial" w:hAnsi="Arial" w:cs="Arial"/>
          <w:color w:val="444444"/>
        </w:rPr>
        <w:br/>
      </w:r>
    </w:p>
    <w:p w14:paraId="3D210ED7"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Ежемесячная выплата назначается в размере:</w:t>
      </w:r>
      <w:r>
        <w:rPr>
          <w:rFonts w:ascii="Arial" w:hAnsi="Arial" w:cs="Arial"/>
          <w:color w:val="444444"/>
        </w:rPr>
        <w:br/>
      </w:r>
    </w:p>
    <w:p w14:paraId="3843130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50 процентов величины прожиточного минимума для детей, установленной в Ленинградской области в соответствии с </w:t>
      </w:r>
      <w:hyperlink r:id="rId147" w:anchor="64U0IK" w:history="1">
        <w:r>
          <w:rPr>
            <w:rStyle w:val="a3"/>
            <w:rFonts w:ascii="Arial" w:hAnsi="Arial" w:cs="Arial"/>
          </w:rPr>
          <w:t>Федеральным законом от 24 октября 1997 года N 134-ФЗ "О прожиточном минимуме в Российской Федерации"</w:t>
        </w:r>
      </w:hyperlink>
      <w:r>
        <w:rPr>
          <w:rFonts w:ascii="Arial" w:hAnsi="Arial" w:cs="Arial"/>
          <w:color w:val="444444"/>
        </w:rPr>
        <w:t> на дату обращения за назначением ежемесячной выплаты (далее - величина прожиточного минимума для детей);</w:t>
      </w:r>
      <w:r>
        <w:rPr>
          <w:rFonts w:ascii="Arial" w:hAnsi="Arial" w:cs="Arial"/>
          <w:color w:val="444444"/>
        </w:rPr>
        <w:br/>
      </w:r>
    </w:p>
    <w:p w14:paraId="003E44AC"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r>
        <w:rPr>
          <w:rFonts w:ascii="Arial" w:hAnsi="Arial" w:cs="Arial"/>
          <w:color w:val="444444"/>
        </w:rPr>
        <w:br/>
      </w:r>
    </w:p>
    <w:p w14:paraId="6FDD2C6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r>
        <w:rPr>
          <w:rFonts w:ascii="Arial" w:hAnsi="Arial" w:cs="Arial"/>
          <w:color w:val="444444"/>
        </w:rPr>
        <w:br/>
      </w:r>
    </w:p>
    <w:p w14:paraId="12FCAAC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Размер ежемесячной выплаты подлежит перерасчету в беззаявительном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r>
        <w:rPr>
          <w:rFonts w:ascii="Arial" w:hAnsi="Arial" w:cs="Arial"/>
          <w:color w:val="444444"/>
        </w:rPr>
        <w:br/>
      </w:r>
    </w:p>
    <w:p w14:paraId="022F9FC9"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Полномочия Ленинградской области по осуществлению ежемесячной выплаты, установленной </w:t>
      </w:r>
      <w:hyperlink r:id="rId148" w:anchor="64S0IJ" w:history="1">
        <w:r>
          <w:rPr>
            <w:rStyle w:val="a3"/>
            <w:rFonts w:ascii="Arial" w:hAnsi="Arial" w:cs="Arial"/>
          </w:rPr>
          <w:t>Указом Президента Российской Федерации от 31 марта 2022 года N 175 "О ежемесячной денежной выплате семьям, имеющим детей"</w:t>
        </w:r>
      </w:hyperlink>
      <w:r>
        <w:rPr>
          <w:rFonts w:ascii="Arial" w:hAnsi="Arial" w:cs="Arial"/>
          <w:color w:val="444444"/>
        </w:rPr>
        <w:t>, передаются Фонду пенсионного и социального страхования Российской Федерации.</w:t>
      </w:r>
    </w:p>
    <w:p w14:paraId="7811842F"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в редакции, введенной в действие с 1 января 2023 года </w:t>
      </w:r>
      <w:hyperlink r:id="rId149" w:anchor="6500IL" w:history="1">
        <w:r>
          <w:rPr>
            <w:rStyle w:val="a3"/>
            <w:rFonts w:ascii="Arial" w:hAnsi="Arial" w:cs="Arial"/>
          </w:rPr>
          <w:t>Законом Ленинградской области от 16 декабря 2022 года N 150-оз</w:t>
        </w:r>
      </w:hyperlink>
      <w:r>
        <w:rPr>
          <w:rFonts w:ascii="Arial" w:hAnsi="Arial" w:cs="Arial"/>
          <w:color w:val="444444"/>
        </w:rPr>
        <w:t>. - См. </w:t>
      </w:r>
      <w:hyperlink r:id="rId150" w:anchor="A9K0N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308F8AF"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Предоставление ежемесячной выплаты осуществляется в порядке и на условиях, предусмотренных основными требованиями к порядку и условиям предоставления ежемесячной выплаты, утвержденными Правительством Российской Федерации.</w:t>
      </w:r>
    </w:p>
    <w:p w14:paraId="1A393AD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мая 2022 года </w:t>
      </w:r>
      <w:hyperlink r:id="rId151" w:anchor="6500IL" w:history="1">
        <w:r>
          <w:rPr>
            <w:rStyle w:val="a3"/>
            <w:rFonts w:ascii="Arial" w:hAnsi="Arial" w:cs="Arial"/>
          </w:rPr>
          <w:t>Законом Ленинградской области от 15 апреля 2022 года N 35-оз</w:t>
        </w:r>
      </w:hyperlink>
      <w:r>
        <w:rPr>
          <w:rFonts w:ascii="Arial" w:hAnsi="Arial" w:cs="Arial"/>
          <w:color w:val="444444"/>
        </w:rPr>
        <w:t>, распространяется на правоотношения, возникшие с 1 апреля 2022 года)</w:t>
      </w:r>
      <w:r>
        <w:rPr>
          <w:rFonts w:ascii="Arial" w:hAnsi="Arial" w:cs="Arial"/>
          <w:color w:val="444444"/>
        </w:rPr>
        <w:br/>
      </w:r>
    </w:p>
    <w:p w14:paraId="2093788A"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2.13. Ежемесячное пособие в связи с рождением и воспитанием ребенка</w:t>
      </w:r>
    </w:p>
    <w:p w14:paraId="54841A93" w14:textId="77777777"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(Дополнительно включена с 1 января 2023 года </w:t>
      </w:r>
      <w:hyperlink r:id="rId152" w:anchor="6500IL" w:history="1">
        <w:r>
          <w:rPr>
            <w:rStyle w:val="a3"/>
            <w:rFonts w:ascii="Arial" w:hAnsi="Arial" w:cs="Arial"/>
          </w:rPr>
          <w:t>Законом Ленинградской области от 19 декабря 2022 года N 152-оз</w:t>
        </w:r>
      </w:hyperlink>
      <w:r>
        <w:rPr>
          <w:rFonts w:ascii="Arial" w:hAnsi="Arial" w:cs="Arial"/>
          <w:color w:val="444444"/>
        </w:rPr>
        <w:t>)</w:t>
      </w:r>
    </w:p>
    <w:p w14:paraId="6AFC6E70"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ежемесячное пособие в связи с рождением и воспитанием ребенка (далее в настоящей статье - ежемесячное пособие) 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частью шестой </w:t>
      </w:r>
      <w:hyperlink r:id="rId153" w:anchor="7DG0K9" w:history="1">
        <w:r>
          <w:rPr>
            <w:rStyle w:val="a3"/>
            <w:rFonts w:ascii="Arial" w:hAnsi="Arial" w:cs="Arial"/>
          </w:rPr>
          <w:t>статьи 9 Федерального закона от 19 мая 1995 года N 81-ФЗ "О государственных пособиях гражданам, имеющим детей"</w:t>
        </w:r>
      </w:hyperlink>
      <w:r>
        <w:rPr>
          <w:rFonts w:ascii="Arial" w:hAnsi="Arial" w:cs="Arial"/>
          <w:color w:val="444444"/>
        </w:rPr>
        <w:t>, не превышает величину прожиточного минимума на душу населения, установленную в Ленинградской области в соответствии с </w:t>
      </w:r>
      <w:hyperlink r:id="rId154" w:anchor="64U0IK" w:history="1">
        <w:r>
          <w:rPr>
            <w:rStyle w:val="a3"/>
            <w:rFonts w:ascii="Arial" w:hAnsi="Arial" w:cs="Arial"/>
          </w:rPr>
          <w:t>Федеральным законом от 24 октября 1997 года N 134-ФЗ "О прожиточном минимуме в Российской Федерации"</w:t>
        </w:r>
      </w:hyperlink>
      <w:r>
        <w:rPr>
          <w:rFonts w:ascii="Arial" w:hAnsi="Arial" w:cs="Arial"/>
          <w:color w:val="444444"/>
        </w:rPr>
        <w:t> на дату обращения за назначением ежемесячного пособия (далее в настоящей статье - величина прожиточного минимума на душу населения).</w:t>
      </w:r>
      <w:r>
        <w:rPr>
          <w:rFonts w:ascii="Arial" w:hAnsi="Arial" w:cs="Arial"/>
          <w:color w:val="444444"/>
        </w:rPr>
        <w:br/>
      </w:r>
    </w:p>
    <w:p w14:paraId="7125B43F"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Ежемесячное пособие женщине, вставшей на учет в медицинской организации в ранние сроки беременности, назначается и выплачивается в следующих размерах:</w:t>
      </w:r>
      <w:r>
        <w:rPr>
          <w:rFonts w:ascii="Arial" w:hAnsi="Arial" w:cs="Arial"/>
          <w:color w:val="444444"/>
        </w:rPr>
        <w:br/>
      </w:r>
    </w:p>
    <w:p w14:paraId="4E80D4F0"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50 процентов величины прожиточного минимума трудоспособного населения, установленной в Ленинградской области в соответствии с </w:t>
      </w:r>
      <w:hyperlink r:id="rId155" w:anchor="64U0IK" w:history="1">
        <w:r>
          <w:rPr>
            <w:rStyle w:val="a3"/>
            <w:rFonts w:ascii="Arial" w:hAnsi="Arial" w:cs="Arial"/>
          </w:rPr>
          <w:t>Федеральным законом от 24 октября 1997 года N 134-ФЗ "О прожиточном минимуме в Российской Федерации"</w:t>
        </w:r>
      </w:hyperlink>
      <w:r>
        <w:rPr>
          <w:rFonts w:ascii="Arial" w:hAnsi="Arial" w:cs="Arial"/>
          <w:color w:val="444444"/>
        </w:rPr>
        <w:t> на дату обращения за назначением ежемесячного пособия (далее в настоящей статье - величина прожиточного минимума для трудоспособного населения), в случае если размер среднедушевого дохода семьи не превышает величину прожиточного минимума на душу населения;</w:t>
      </w:r>
      <w:r>
        <w:rPr>
          <w:rFonts w:ascii="Arial" w:hAnsi="Arial" w:cs="Arial"/>
          <w:color w:val="444444"/>
        </w:rPr>
        <w:br/>
      </w:r>
    </w:p>
    <w:p w14:paraId="3F75E55C"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75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трудоспособного населения, не превышает величину </w:t>
      </w:r>
      <w:r>
        <w:rPr>
          <w:rFonts w:ascii="Arial" w:hAnsi="Arial" w:cs="Arial"/>
          <w:color w:val="444444"/>
        </w:rPr>
        <w:lastRenderedPageBreak/>
        <w:t>прожиточного минимума на душу населения;</w:t>
      </w:r>
      <w:r>
        <w:rPr>
          <w:rFonts w:ascii="Arial" w:hAnsi="Arial" w:cs="Arial"/>
          <w:color w:val="444444"/>
        </w:rPr>
        <w:br/>
      </w:r>
    </w:p>
    <w:p w14:paraId="28ECE30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100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трудоспособного населения, не превышает величину прожиточного минимума на душу населения.</w:t>
      </w:r>
      <w:r>
        <w:rPr>
          <w:rFonts w:ascii="Arial" w:hAnsi="Arial" w:cs="Arial"/>
          <w:color w:val="444444"/>
        </w:rPr>
        <w:br/>
      </w:r>
    </w:p>
    <w:p w14:paraId="22CE2689"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Ежемесячное пособие гражданам, имеющим детей в возрасте до 17 лет, назначается и выплачивается в следующих размерах:</w:t>
      </w:r>
      <w:r>
        <w:rPr>
          <w:rFonts w:ascii="Arial" w:hAnsi="Arial" w:cs="Arial"/>
          <w:color w:val="444444"/>
        </w:rPr>
        <w:br/>
      </w:r>
    </w:p>
    <w:p w14:paraId="59A928F0"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50 процентов величины прожиточного минимума для детей, установленной в Ленинградской области в соответствии с </w:t>
      </w:r>
      <w:hyperlink r:id="rId156" w:anchor="64U0IK" w:history="1">
        <w:r>
          <w:rPr>
            <w:rStyle w:val="a3"/>
            <w:rFonts w:ascii="Arial" w:hAnsi="Arial" w:cs="Arial"/>
          </w:rPr>
          <w:t>Федеральным законом от 24 октября 1997 года N 134-ФЗ "О прожиточном минимуме в Российской Федерации"</w:t>
        </w:r>
      </w:hyperlink>
      <w:r>
        <w:rPr>
          <w:rFonts w:ascii="Arial" w:hAnsi="Arial" w:cs="Arial"/>
          <w:color w:val="444444"/>
        </w:rPr>
        <w:t> на дату обращения за назначением ежемесячного пособия (далее в настоящей статье - величина прожиточного минимума для детей), в случае если размер среднедушевого дохода семьи не превышает величину прожиточного минимума на душу населения;</w:t>
      </w:r>
      <w:r>
        <w:rPr>
          <w:rFonts w:ascii="Arial" w:hAnsi="Arial" w:cs="Arial"/>
          <w:color w:val="444444"/>
        </w:rPr>
        <w:br/>
      </w:r>
    </w:p>
    <w:p w14:paraId="499470D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75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r>
        <w:rPr>
          <w:rFonts w:ascii="Arial" w:hAnsi="Arial" w:cs="Arial"/>
          <w:color w:val="444444"/>
        </w:rPr>
        <w:br/>
      </w:r>
    </w:p>
    <w:p w14:paraId="5EBA4A1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100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r>
        <w:rPr>
          <w:rFonts w:ascii="Arial" w:hAnsi="Arial" w:cs="Arial"/>
          <w:color w:val="444444"/>
        </w:rPr>
        <w:br/>
      </w:r>
    </w:p>
    <w:p w14:paraId="2BB9279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Полномочия Ленинградской области по назначению и выплате ежемесячного пособия передаются Фонду пенсионного и социального страхования Российской Федерации.</w:t>
      </w:r>
      <w:r>
        <w:rPr>
          <w:rFonts w:ascii="Arial" w:hAnsi="Arial" w:cs="Arial"/>
          <w:color w:val="444444"/>
        </w:rPr>
        <w:br/>
      </w:r>
    </w:p>
    <w:p w14:paraId="79311137"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Предоставление ежемесячного пособия осуществляется в порядке и на условиях, определенных </w:t>
      </w:r>
      <w:hyperlink r:id="rId157" w:anchor="7D20K3" w:history="1">
        <w:r>
          <w:rPr>
            <w:rStyle w:val="a3"/>
            <w:rFonts w:ascii="Arial" w:hAnsi="Arial" w:cs="Arial"/>
          </w:rPr>
          <w:t>Федеральным законом от 19 мая 1995 года N 81-ФЗ "О государственных пособиях гражданам, имеющим детей"</w:t>
        </w:r>
      </w:hyperlink>
      <w:r>
        <w:rPr>
          <w:rFonts w:ascii="Arial" w:hAnsi="Arial" w:cs="Arial"/>
          <w:color w:val="444444"/>
        </w:rPr>
        <w:t> и Правительством Российской Федерации.</w:t>
      </w:r>
      <w:r>
        <w:rPr>
          <w:rFonts w:ascii="Arial" w:hAnsi="Arial" w:cs="Arial"/>
          <w:color w:val="444444"/>
        </w:rPr>
        <w:br/>
      </w:r>
    </w:p>
    <w:p w14:paraId="6A6E55C0" w14:textId="77777777" w:rsidR="00B670CA" w:rsidRDefault="00B670CA" w:rsidP="00B670CA">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3. Социальная поддержка многодетных семей и многодетных приемных семей</w:t>
      </w:r>
    </w:p>
    <w:p w14:paraId="25DCA0CF"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3.1. Меры социальной поддержки многодетных семей и многодетных приемных семей</w:t>
      </w:r>
    </w:p>
    <w:p w14:paraId="32EA4F4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 ноября 2020 года </w:t>
      </w:r>
      <w:hyperlink r:id="rId158" w:anchor="6500IL" w:history="1">
        <w:r>
          <w:rPr>
            <w:rStyle w:val="a3"/>
            <w:rFonts w:ascii="Arial" w:hAnsi="Arial" w:cs="Arial"/>
          </w:rPr>
          <w:t>Законом Ленинградской области от 23 октября 2020 года N 105-оз</w:t>
        </w:r>
      </w:hyperlink>
      <w:r>
        <w:rPr>
          <w:rFonts w:ascii="Arial" w:hAnsi="Arial" w:cs="Arial"/>
          <w:color w:val="444444"/>
        </w:rPr>
        <w:t>. - См. </w:t>
      </w:r>
      <w:hyperlink r:id="rId159" w:anchor="8P4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61EF941B"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3.2. Ежемесячная денежная компенсация части расходов на оплату жилого помещения и коммунальных услуг</w:t>
      </w:r>
    </w:p>
    <w:p w14:paraId="3F11B6A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Право на ежемесячную денежную компенсацию части расходов на оплату жилого помещения и коммунальных услуг (далее в настоящей статье - </w:t>
      </w:r>
      <w:r>
        <w:rPr>
          <w:rFonts w:ascii="Arial" w:hAnsi="Arial" w:cs="Arial"/>
          <w:color w:val="444444"/>
        </w:rPr>
        <w:lastRenderedPageBreak/>
        <w:t>ежемесячная денежная компенсация) предоставляется семьям и лицам, указанным в </w:t>
      </w:r>
      <w:hyperlink r:id="rId160" w:anchor="8OM0LM" w:history="1">
        <w:r>
          <w:rPr>
            <w:rStyle w:val="a3"/>
            <w:rFonts w:ascii="Arial" w:hAnsi="Arial" w:cs="Arial"/>
          </w:rPr>
          <w:t>частях 1-3 статьи 3.1 настоящего Кодекса</w:t>
        </w:r>
      </w:hyperlink>
      <w:r>
        <w:rPr>
          <w:rFonts w:ascii="Arial" w:hAnsi="Arial" w:cs="Arial"/>
          <w:color w:val="444444"/>
        </w:rPr>
        <w:t>, на каждого члена семьи.</w:t>
      </w:r>
    </w:p>
    <w:p w14:paraId="259A407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декабря 2018 года </w:t>
      </w:r>
      <w:hyperlink r:id="rId161" w:anchor="7DS0KE" w:history="1">
        <w:r>
          <w:rPr>
            <w:rStyle w:val="a3"/>
            <w:rFonts w:ascii="Arial" w:hAnsi="Arial" w:cs="Arial"/>
          </w:rPr>
          <w:t>Законом Ленинградской области от 30 ноября 2018 года N 124-оз</w:t>
        </w:r>
      </w:hyperlink>
      <w:r>
        <w:rPr>
          <w:rFonts w:ascii="Arial" w:hAnsi="Arial" w:cs="Arial"/>
          <w:color w:val="444444"/>
        </w:rPr>
        <w:t>. - См. </w:t>
      </w:r>
      <w:hyperlink r:id="rId162" w:anchor="8P60L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29A8473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63" w:anchor="7E00KD" w:history="1">
        <w:r>
          <w:rPr>
            <w:rStyle w:val="a3"/>
            <w:rFonts w:ascii="Arial" w:hAnsi="Arial" w:cs="Arial"/>
          </w:rPr>
          <w:t>частью 2 статьи 1.8 настоящего Кодекса</w:t>
        </w:r>
      </w:hyperlink>
      <w:r>
        <w:rPr>
          <w:rFonts w:ascii="Arial" w:hAnsi="Arial" w:cs="Arial"/>
          <w:color w:val="444444"/>
        </w:rPr>
        <w:t>.</w:t>
      </w:r>
      <w:r>
        <w:rPr>
          <w:rFonts w:ascii="Arial" w:hAnsi="Arial" w:cs="Arial"/>
          <w:color w:val="444444"/>
        </w:rPr>
        <w:br/>
      </w:r>
    </w:p>
    <w:p w14:paraId="37BFBF2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Ежемесячная денежная компенсация предоставляется независимо от формы собственности жилого помещения и вида жилого фонда.</w:t>
      </w:r>
      <w:r>
        <w:rPr>
          <w:rFonts w:ascii="Arial" w:hAnsi="Arial" w:cs="Arial"/>
          <w:color w:val="444444"/>
        </w:rPr>
        <w:br/>
      </w:r>
    </w:p>
    <w:p w14:paraId="5213FB6D"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14:paraId="63A1656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r:id="rId164" w:anchor="8OM0LM" w:history="1">
        <w:r>
          <w:rPr>
            <w:rStyle w:val="a3"/>
            <w:rFonts w:ascii="Arial" w:hAnsi="Arial" w:cs="Arial"/>
          </w:rPr>
          <w:t>частях 1-3 статьи 3.1 настоящего Кодекса</w:t>
        </w:r>
      </w:hyperlink>
      <w:r>
        <w:rPr>
          <w:rFonts w:ascii="Arial" w:hAnsi="Arial" w:cs="Arial"/>
          <w:color w:val="444444"/>
        </w:rPr>
        <w:t>, на каждого из детей не старше 18 лет, обучающихся в общеобразовательных организациях.</w:t>
      </w:r>
      <w:r>
        <w:rPr>
          <w:rFonts w:ascii="Arial" w:hAnsi="Arial" w:cs="Arial"/>
          <w:color w:val="444444"/>
        </w:rPr>
        <w:br/>
      </w:r>
    </w:p>
    <w:p w14:paraId="41BC145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65" w:anchor="7E00KD" w:history="1">
        <w:r>
          <w:rPr>
            <w:rStyle w:val="a3"/>
            <w:rFonts w:ascii="Arial" w:hAnsi="Arial" w:cs="Arial"/>
          </w:rPr>
          <w:t>частью 2 статьи 1.8 настоящего Кодекса</w:t>
        </w:r>
      </w:hyperlink>
      <w:r>
        <w:rPr>
          <w:rFonts w:ascii="Arial" w:hAnsi="Arial" w:cs="Arial"/>
          <w:color w:val="444444"/>
        </w:rPr>
        <w:t>.</w:t>
      </w:r>
      <w:r>
        <w:rPr>
          <w:rFonts w:ascii="Arial" w:hAnsi="Arial" w:cs="Arial"/>
          <w:color w:val="444444"/>
        </w:rPr>
        <w:br/>
      </w:r>
    </w:p>
    <w:p w14:paraId="6764DAA4"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14:paraId="2324B6A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r:id="rId166" w:anchor="8OM0LM" w:history="1">
        <w:r>
          <w:rPr>
            <w:rStyle w:val="a3"/>
            <w:rFonts w:ascii="Arial" w:hAnsi="Arial" w:cs="Arial"/>
          </w:rPr>
          <w:t>частях 1-3 статьи 3.1 настоящего Кодекса</w:t>
        </w:r>
      </w:hyperlink>
      <w:r>
        <w:rPr>
          <w:rFonts w:ascii="Arial" w:hAnsi="Arial" w:cs="Arial"/>
          <w:color w:val="444444"/>
        </w:rPr>
        <w:t>, на каждого из детей, обучающихся в общеобразовательных организациях.</w:t>
      </w:r>
      <w:r>
        <w:rPr>
          <w:rFonts w:ascii="Arial" w:hAnsi="Arial" w:cs="Arial"/>
          <w:color w:val="444444"/>
        </w:rPr>
        <w:br/>
      </w:r>
    </w:p>
    <w:p w14:paraId="527FB57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r>
        <w:rPr>
          <w:rFonts w:ascii="Arial" w:hAnsi="Arial" w:cs="Arial"/>
          <w:color w:val="444444"/>
        </w:rPr>
        <w:br/>
      </w:r>
    </w:p>
    <w:p w14:paraId="0860F0FF"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3.5. Материнский капитал</w:t>
      </w:r>
    </w:p>
    <w:p w14:paraId="0A0A0F8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материнский капитал предоставляется:</w:t>
      </w:r>
      <w:r>
        <w:rPr>
          <w:rFonts w:ascii="Arial" w:hAnsi="Arial" w:cs="Arial"/>
          <w:color w:val="444444"/>
        </w:rPr>
        <w:br/>
      </w:r>
    </w:p>
    <w:p w14:paraId="3F034E7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матери, родившей третьего ребенка и последующих детей после 1 июля 2011 года (включительно);</w:t>
      </w:r>
      <w:r>
        <w:rPr>
          <w:rFonts w:ascii="Arial" w:hAnsi="Arial" w:cs="Arial"/>
          <w:color w:val="444444"/>
        </w:rPr>
        <w:br/>
      </w:r>
    </w:p>
    <w:p w14:paraId="7CE5240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r>
        <w:rPr>
          <w:rFonts w:ascii="Arial" w:hAnsi="Arial" w:cs="Arial"/>
          <w:color w:val="444444"/>
        </w:rPr>
        <w:br/>
      </w:r>
    </w:p>
    <w:p w14:paraId="7DA5399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67" w:anchor="7E00KD" w:history="1">
        <w:r>
          <w:rPr>
            <w:rStyle w:val="a3"/>
            <w:rFonts w:ascii="Arial" w:hAnsi="Arial" w:cs="Arial"/>
          </w:rPr>
          <w:t>частью 2 статьи 1.8 настоящего Кодекса</w:t>
        </w:r>
      </w:hyperlink>
      <w:r>
        <w:rPr>
          <w:rFonts w:ascii="Arial" w:hAnsi="Arial" w:cs="Arial"/>
          <w:color w:val="444444"/>
        </w:rPr>
        <w:t>.</w:t>
      </w:r>
      <w:r>
        <w:rPr>
          <w:rFonts w:ascii="Arial" w:hAnsi="Arial" w:cs="Arial"/>
          <w:color w:val="444444"/>
        </w:rPr>
        <w:br/>
      </w:r>
    </w:p>
    <w:p w14:paraId="469EAC6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Не использованная на конец года часть материнского капитала ежегодно увеличивается (индексируется) в соответствии с </w:t>
      </w:r>
      <w:hyperlink r:id="rId168" w:anchor="7E00KD" w:history="1">
        <w:r>
          <w:rPr>
            <w:rStyle w:val="a3"/>
            <w:rFonts w:ascii="Arial" w:hAnsi="Arial" w:cs="Arial"/>
          </w:rPr>
          <w:t>частью 2 статьи 1.8 настоящего Кодекса</w:t>
        </w:r>
      </w:hyperlink>
      <w:r>
        <w:rPr>
          <w:rFonts w:ascii="Arial" w:hAnsi="Arial" w:cs="Arial"/>
          <w:color w:val="444444"/>
        </w:rPr>
        <w:t>.</w:t>
      </w:r>
      <w:r>
        <w:rPr>
          <w:rFonts w:ascii="Arial" w:hAnsi="Arial" w:cs="Arial"/>
          <w:color w:val="444444"/>
        </w:rPr>
        <w:br/>
      </w:r>
    </w:p>
    <w:p w14:paraId="504973F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абзацем вторым настоящей части.</w:t>
      </w:r>
      <w:r>
        <w:rPr>
          <w:rFonts w:ascii="Arial" w:hAnsi="Arial" w:cs="Arial"/>
          <w:color w:val="444444"/>
        </w:rPr>
        <w:br/>
      </w:r>
    </w:p>
    <w:p w14:paraId="2CF3991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пунктах 1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3, 3_1 и 4 части 5 настоящей статьи.</w:t>
      </w:r>
    </w:p>
    <w:p w14:paraId="1843C0B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сентября 2021 года </w:t>
      </w:r>
      <w:hyperlink r:id="rId169" w:anchor="6500IL" w:history="1">
        <w:r>
          <w:rPr>
            <w:rStyle w:val="a3"/>
            <w:rFonts w:ascii="Arial" w:hAnsi="Arial" w:cs="Arial"/>
          </w:rPr>
          <w:t>Законом Ленинградской области от 23 июля 2021 года N 105-оз</w:t>
        </w:r>
      </w:hyperlink>
      <w:r>
        <w:rPr>
          <w:rFonts w:ascii="Arial" w:hAnsi="Arial" w:cs="Arial"/>
          <w:color w:val="444444"/>
        </w:rPr>
        <w:t>; в редакции, введенной в действие с 25 марта 2023 года </w:t>
      </w:r>
      <w:hyperlink r:id="rId170" w:anchor="6500IL" w:history="1">
        <w:r>
          <w:rPr>
            <w:rStyle w:val="a3"/>
            <w:rFonts w:ascii="Arial" w:hAnsi="Arial" w:cs="Arial"/>
          </w:rPr>
          <w:t>Законом Ленинградской области от 14 марта 2023 года N 30-оз</w:t>
        </w:r>
      </w:hyperlink>
      <w:r>
        <w:rPr>
          <w:rFonts w:ascii="Arial" w:hAnsi="Arial" w:cs="Arial"/>
          <w:color w:val="444444"/>
        </w:rPr>
        <w:t>. - См. </w:t>
      </w:r>
      <w:hyperlink r:id="rId171" w:anchor="8PA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A453EB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14:paraId="4D84C81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дополнительно включен с 18 мая 2019 года </w:t>
      </w:r>
      <w:hyperlink r:id="rId172" w:anchor="7D60K4" w:history="1">
        <w:r>
          <w:rPr>
            <w:rStyle w:val="a3"/>
            <w:rFonts w:ascii="Arial" w:hAnsi="Arial" w:cs="Arial"/>
          </w:rPr>
          <w:t>Законом Ленинградской области от 7 мая 2019 года N 32-оз</w:t>
        </w:r>
      </w:hyperlink>
      <w:r>
        <w:rPr>
          <w:rFonts w:ascii="Arial" w:hAnsi="Arial" w:cs="Arial"/>
          <w:color w:val="444444"/>
        </w:rPr>
        <w:t>)</w:t>
      </w:r>
      <w:r>
        <w:rPr>
          <w:rFonts w:ascii="Arial" w:hAnsi="Arial" w:cs="Arial"/>
          <w:color w:val="444444"/>
        </w:rPr>
        <w:br/>
      </w:r>
    </w:p>
    <w:p w14:paraId="79FC84F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Распоряжение средствами (частью средств) материнского капитала осуществляется в целях:</w:t>
      </w:r>
      <w:r>
        <w:rPr>
          <w:rFonts w:ascii="Arial" w:hAnsi="Arial" w:cs="Arial"/>
          <w:color w:val="444444"/>
        </w:rPr>
        <w:br/>
      </w:r>
    </w:p>
    <w:p w14:paraId="678733C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улучшения жилищных условий на территории Ленинградской области (в том числе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w:t>
      </w:r>
      <w:r>
        <w:rPr>
          <w:rFonts w:ascii="Arial" w:hAnsi="Arial" w:cs="Arial"/>
          <w:color w:val="444444"/>
        </w:rPr>
        <w:lastRenderedPageBreak/>
        <w:t>кредитной организацией), включая ремонт, реконструкцию, инженерно-техническое обеспечение жилого помещения, приобретение земельных участков;</w:t>
      </w:r>
    </w:p>
    <w:p w14:paraId="48D95C8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2019 года </w:t>
      </w:r>
      <w:hyperlink r:id="rId173" w:anchor="6500IL" w:history="1">
        <w:r>
          <w:rPr>
            <w:rStyle w:val="a3"/>
            <w:rFonts w:ascii="Arial" w:hAnsi="Arial" w:cs="Arial"/>
          </w:rPr>
          <w:t>Законом Ленинградской области от 9 октября 2018 года N 93-оз</w:t>
        </w:r>
      </w:hyperlink>
      <w:r>
        <w:rPr>
          <w:rFonts w:ascii="Arial" w:hAnsi="Arial" w:cs="Arial"/>
          <w:color w:val="444444"/>
        </w:rPr>
        <w:t>; в редакции, введенной в действие с 1 сентября 2021 года </w:t>
      </w:r>
      <w:hyperlink r:id="rId174" w:anchor="6500IL" w:history="1">
        <w:r>
          <w:rPr>
            <w:rStyle w:val="a3"/>
            <w:rFonts w:ascii="Arial" w:hAnsi="Arial" w:cs="Arial"/>
          </w:rPr>
          <w:t>Законом Ленинградской области от 23 июля 2021 года N 105-оз</w:t>
        </w:r>
      </w:hyperlink>
      <w:r>
        <w:rPr>
          <w:rFonts w:ascii="Arial" w:hAnsi="Arial" w:cs="Arial"/>
          <w:color w:val="444444"/>
        </w:rPr>
        <w:t>; в редакции, введенной в действие с 25 марта 2023 года </w:t>
      </w:r>
      <w:hyperlink r:id="rId175" w:anchor="6500IL" w:history="1">
        <w:r>
          <w:rPr>
            <w:rStyle w:val="a3"/>
            <w:rFonts w:ascii="Arial" w:hAnsi="Arial" w:cs="Arial"/>
          </w:rPr>
          <w:t>Законом Ленинградской области от 14 марта 2023 года N 30-оз</w:t>
        </w:r>
      </w:hyperlink>
      <w:r>
        <w:rPr>
          <w:rFonts w:ascii="Arial" w:hAnsi="Arial" w:cs="Arial"/>
          <w:color w:val="444444"/>
        </w:rPr>
        <w:t>. - См. </w:t>
      </w:r>
      <w:hyperlink r:id="rId176" w:anchor="8PA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5BFE36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получения ребенком (детьми) образования (образовательных услуг) и услуг по присмотру и уходу за детьми;</w:t>
      </w:r>
    </w:p>
    <w:p w14:paraId="3D8425B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2019 года </w:t>
      </w:r>
      <w:hyperlink r:id="rId177" w:anchor="6500IL" w:history="1">
        <w:r>
          <w:rPr>
            <w:rStyle w:val="a3"/>
            <w:rFonts w:ascii="Arial" w:hAnsi="Arial" w:cs="Arial"/>
          </w:rPr>
          <w:t>Законом Ленинградской области от 9 октября 2018 года N 93-оз</w:t>
        </w:r>
      </w:hyperlink>
      <w:r>
        <w:rPr>
          <w:rFonts w:ascii="Arial" w:hAnsi="Arial" w:cs="Arial"/>
          <w:color w:val="444444"/>
        </w:rPr>
        <w:t>. - См. </w:t>
      </w:r>
      <w:hyperlink r:id="rId178" w:anchor="8PA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11A7868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2_1) получения лицами, указанными в части 1 настоящей статьи, профессионального образования, профессионального обучения и дополнительного профессионального образования;</w:t>
      </w:r>
    </w:p>
    <w:p w14:paraId="62E14AA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22 октября 2022 года </w:t>
      </w:r>
      <w:hyperlink r:id="rId179" w:anchor="6500IL" w:history="1">
        <w:r>
          <w:rPr>
            <w:rStyle w:val="a3"/>
            <w:rFonts w:ascii="Arial" w:hAnsi="Arial" w:cs="Arial"/>
          </w:rPr>
          <w:t>Законом Ленинградской области от 10 октября 2022 года N 118-оз</w:t>
        </w:r>
      </w:hyperlink>
      <w:r>
        <w:rPr>
          <w:rFonts w:ascii="Arial" w:hAnsi="Arial" w:cs="Arial"/>
          <w:color w:val="444444"/>
        </w:rPr>
        <w:t>)</w:t>
      </w:r>
      <w:r>
        <w:rPr>
          <w:rFonts w:ascii="Arial" w:hAnsi="Arial" w:cs="Arial"/>
          <w:color w:val="444444"/>
        </w:rPr>
        <w:br/>
      </w:r>
    </w:p>
    <w:p w14:paraId="77F9BF6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2_2) получения ребенком (детьми) физкультурно-оздоровительных и (или)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w:t>
      </w:r>
    </w:p>
    <w:p w14:paraId="4331EC3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9 декабря 2023 года </w:t>
      </w:r>
      <w:hyperlink r:id="rId180" w:anchor="6500IL" w:history="1">
        <w:r>
          <w:rPr>
            <w:rStyle w:val="a3"/>
            <w:rFonts w:ascii="Arial" w:hAnsi="Arial" w:cs="Arial"/>
          </w:rPr>
          <w:t>Законом Ленинградской области от 28 ноября 2023 года N 141-оз</w:t>
        </w:r>
      </w:hyperlink>
      <w:r>
        <w:rPr>
          <w:rFonts w:ascii="Arial" w:hAnsi="Arial" w:cs="Arial"/>
          <w:color w:val="444444"/>
        </w:rPr>
        <w:t>)</w:t>
      </w:r>
      <w:r>
        <w:rPr>
          <w:rFonts w:ascii="Arial" w:hAnsi="Arial" w:cs="Arial"/>
          <w:color w:val="444444"/>
        </w:rPr>
        <w:br/>
      </w:r>
    </w:p>
    <w:p w14:paraId="6D3F498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14:paraId="2FF39FB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сентября 2021 года </w:t>
      </w:r>
      <w:hyperlink r:id="rId181" w:anchor="6500IL" w:history="1">
        <w:r>
          <w:rPr>
            <w:rStyle w:val="a3"/>
            <w:rFonts w:ascii="Arial" w:hAnsi="Arial" w:cs="Arial"/>
          </w:rPr>
          <w:t>Законом Ленинградской области от 23 июля 2021 года N 105-оз</w:t>
        </w:r>
      </w:hyperlink>
      <w:r>
        <w:rPr>
          <w:rFonts w:ascii="Arial" w:hAnsi="Arial" w:cs="Arial"/>
          <w:color w:val="444444"/>
        </w:rPr>
        <w:t>. - См. </w:t>
      </w:r>
      <w:hyperlink r:id="rId182" w:anchor="8PA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3042549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3_1) получения лицами, указанными в части 1 настоящей статьи, платных медицинских стоматологическихи офтальмологических  услуг;</w:t>
      </w:r>
    </w:p>
    <w:p w14:paraId="7BB4186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сентября 2021 года </w:t>
      </w:r>
      <w:hyperlink r:id="rId183" w:anchor="6500IL" w:history="1">
        <w:r>
          <w:rPr>
            <w:rStyle w:val="a3"/>
            <w:rFonts w:ascii="Arial" w:hAnsi="Arial" w:cs="Arial"/>
          </w:rPr>
          <w:t>Законом Ленинградской области от 23 июля 2021 года N 105-оз</w:t>
        </w:r>
      </w:hyperlink>
      <w:r>
        <w:rPr>
          <w:rFonts w:ascii="Arial" w:hAnsi="Arial" w:cs="Arial"/>
          <w:color w:val="444444"/>
        </w:rPr>
        <w:t>; в редакции, введенной в действие с 9 декабря 2023 года </w:t>
      </w:r>
      <w:hyperlink r:id="rId184" w:anchor="6500IL" w:history="1">
        <w:r>
          <w:rPr>
            <w:rStyle w:val="a3"/>
            <w:rFonts w:ascii="Arial" w:hAnsi="Arial" w:cs="Arial"/>
          </w:rPr>
          <w:t>Законом Ленинградской области от 28 ноября 2023 года N 143-оз</w:t>
        </w:r>
      </w:hyperlink>
      <w:r>
        <w:rPr>
          <w:rFonts w:ascii="Arial" w:hAnsi="Arial" w:cs="Arial"/>
          <w:color w:val="444444"/>
        </w:rPr>
        <w:t>. - См. </w:t>
      </w:r>
      <w:hyperlink r:id="rId185" w:anchor="A9Q0N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4718B7F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лечения, реабилитации и абилитации ребенка-инвалида;</w:t>
      </w:r>
      <w:r>
        <w:rPr>
          <w:rFonts w:ascii="Arial" w:hAnsi="Arial" w:cs="Arial"/>
          <w:color w:val="444444"/>
        </w:rPr>
        <w:br/>
      </w:r>
    </w:p>
    <w:p w14:paraId="1A56D13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4_1) приобретения санаторно-курортных путевок по медицинским показаниям и проезда к месту лечения ребенка (детей) и лиц, указанных в части 1 настоящей статьи, и обратно в пределах Российской Федерации;</w:t>
      </w:r>
    </w:p>
    <w:p w14:paraId="0FA49A8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2019 года </w:t>
      </w:r>
      <w:hyperlink r:id="rId186" w:anchor="6500IL" w:history="1">
        <w:r>
          <w:rPr>
            <w:rStyle w:val="a3"/>
            <w:rFonts w:ascii="Arial" w:hAnsi="Arial" w:cs="Arial"/>
          </w:rPr>
          <w:t>Законом Ленинградской области от 9 октября 2018 года N 93-оз</w:t>
        </w:r>
      </w:hyperlink>
      <w:r>
        <w:rPr>
          <w:rFonts w:ascii="Arial" w:hAnsi="Arial" w:cs="Arial"/>
          <w:color w:val="444444"/>
        </w:rPr>
        <w:t>; в редакции, введенной в действие с 9 декабря 2023 года </w:t>
      </w:r>
      <w:hyperlink r:id="rId187" w:anchor="6500IL" w:history="1">
        <w:r>
          <w:rPr>
            <w:rStyle w:val="a3"/>
            <w:rFonts w:ascii="Arial" w:hAnsi="Arial" w:cs="Arial"/>
          </w:rPr>
          <w:t>Законом Ленинградской области от 28 ноября 2023 года N 141-</w:t>
        </w:r>
        <w:r>
          <w:rPr>
            <w:rStyle w:val="a3"/>
            <w:rFonts w:ascii="Arial" w:hAnsi="Arial" w:cs="Arial"/>
          </w:rPr>
          <w:lastRenderedPageBreak/>
          <w:t>оз</w:t>
        </w:r>
      </w:hyperlink>
      <w:r>
        <w:rPr>
          <w:rFonts w:ascii="Arial" w:hAnsi="Arial" w:cs="Arial"/>
          <w:color w:val="444444"/>
        </w:rPr>
        <w:t>. - См. </w:t>
      </w:r>
      <w:hyperlink r:id="rId188" w:anchor="A8U0N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38C7D57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приобретения транспортного средства (в том числе погашения основного долга и уплаты процентов по кредиту (займу) на приобретение транспортного средства) лицами, указанными в части 1 настоящей статьи;</w:t>
      </w:r>
    </w:p>
    <w:p w14:paraId="65556CE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21 октября 2022 года </w:t>
      </w:r>
      <w:hyperlink r:id="rId189" w:anchor="6500IL" w:history="1">
        <w:r>
          <w:rPr>
            <w:rStyle w:val="a3"/>
            <w:rFonts w:ascii="Arial" w:hAnsi="Arial" w:cs="Arial"/>
          </w:rPr>
          <w:t>Законом Ленинградской области от 10 октября 2022 года N 111-оз</w:t>
        </w:r>
      </w:hyperlink>
      <w:r>
        <w:rPr>
          <w:rFonts w:ascii="Arial" w:hAnsi="Arial" w:cs="Arial"/>
          <w:color w:val="444444"/>
        </w:rPr>
        <w:t>. - См. </w:t>
      </w:r>
      <w:hyperlink r:id="rId190" w:anchor="8P8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193FD3F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приобретения сельскохозяйственных животных, пчел и птицы, сельскохозяйственной техники для личного подсобного хозяйства.</w:t>
      </w:r>
    </w:p>
    <w:p w14:paraId="40B3F38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2019 года </w:t>
      </w:r>
      <w:hyperlink r:id="rId191" w:anchor="6500IL" w:history="1">
        <w:r>
          <w:rPr>
            <w:rStyle w:val="a3"/>
            <w:rFonts w:ascii="Arial" w:hAnsi="Arial" w:cs="Arial"/>
          </w:rPr>
          <w:t>Законом Ленинградской области от 9 октября 2018 года N 93-оз</w:t>
        </w:r>
      </w:hyperlink>
      <w:r>
        <w:rPr>
          <w:rFonts w:ascii="Arial" w:hAnsi="Arial" w:cs="Arial"/>
          <w:color w:val="444444"/>
        </w:rPr>
        <w:t>)</w:t>
      </w:r>
      <w:r>
        <w:rPr>
          <w:rFonts w:ascii="Arial" w:hAnsi="Arial" w:cs="Arial"/>
          <w:color w:val="444444"/>
        </w:rPr>
        <w:br/>
      </w:r>
    </w:p>
    <w:p w14:paraId="5292C72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5_1. Средства (часть средств) материнского капитала по направлениям, указанным в пунктах 2, 2_2, 3, 4 и 4_1 части 5 настоящей статьи, могут быть использованы как в отношении родного ребенка (детей), так и усыновленного (усыновленных), в том числе первого, второго, третьего и (или) последующих детей.</w:t>
      </w:r>
    </w:p>
    <w:p w14:paraId="63F0059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9 декабря 2023 года </w:t>
      </w:r>
      <w:hyperlink r:id="rId192" w:anchor="6500IL" w:history="1">
        <w:r>
          <w:rPr>
            <w:rStyle w:val="a3"/>
            <w:rFonts w:ascii="Arial" w:hAnsi="Arial" w:cs="Arial"/>
          </w:rPr>
          <w:t>Законом Ленинградской области от 28 ноября 2023 года N 141-оз</w:t>
        </w:r>
      </w:hyperlink>
      <w:r>
        <w:rPr>
          <w:rFonts w:ascii="Arial" w:hAnsi="Arial" w:cs="Arial"/>
          <w:color w:val="444444"/>
        </w:rPr>
        <w:t>)</w:t>
      </w:r>
      <w:r>
        <w:rPr>
          <w:rFonts w:ascii="Arial" w:hAnsi="Arial" w:cs="Arial"/>
          <w:color w:val="444444"/>
        </w:rPr>
        <w:br/>
      </w:r>
    </w:p>
    <w:p w14:paraId="0A12DEC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r:id="rId193" w:anchor="8P80LS" w:history="1">
        <w:r>
          <w:rPr>
            <w:rStyle w:val="a3"/>
            <w:rFonts w:ascii="Arial" w:hAnsi="Arial" w:cs="Arial"/>
          </w:rPr>
          <w:t>частью 5 настоящей статьи</w:t>
        </w:r>
      </w:hyperlink>
      <w:r>
        <w:rPr>
          <w:rFonts w:ascii="Arial" w:hAnsi="Arial" w:cs="Arial"/>
          <w:color w:val="444444"/>
        </w:rPr>
        <w:t>.</w:t>
      </w:r>
      <w:r>
        <w:rPr>
          <w:rFonts w:ascii="Arial" w:hAnsi="Arial" w:cs="Arial"/>
          <w:color w:val="444444"/>
        </w:rPr>
        <w:br/>
      </w:r>
    </w:p>
    <w:p w14:paraId="10F8396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 случае, если лица, указанные в </w:t>
      </w:r>
      <w:hyperlink r:id="rId194" w:anchor="8PC0LV" w:history="1">
        <w:r>
          <w:rPr>
            <w:rStyle w:val="a3"/>
            <w:rFonts w:ascii="Arial" w:hAnsi="Arial" w:cs="Arial"/>
          </w:rPr>
          <w:t>части 1 настоящей статьи</w:t>
        </w:r>
      </w:hyperlink>
      <w:r>
        <w:rPr>
          <w:rFonts w:ascii="Arial" w:hAnsi="Arial" w:cs="Arial"/>
          <w:color w:val="444444"/>
        </w:rPr>
        <w:t>,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r>
        <w:rPr>
          <w:rFonts w:ascii="Arial" w:hAnsi="Arial" w:cs="Arial"/>
          <w:color w:val="444444"/>
        </w:rPr>
        <w:br/>
      </w:r>
    </w:p>
    <w:p w14:paraId="1DBDF89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Право на материнский капитал не предоставляется лицам, указанным в </w:t>
      </w:r>
      <w:hyperlink r:id="rId195" w:anchor="8PC0LV" w:history="1">
        <w:r>
          <w:rPr>
            <w:rStyle w:val="a3"/>
            <w:rFonts w:ascii="Arial" w:hAnsi="Arial" w:cs="Arial"/>
          </w:rPr>
          <w:t>части 1 настоящей статьи</w:t>
        </w:r>
      </w:hyperlink>
      <w:r>
        <w:rPr>
          <w:rFonts w:ascii="Arial" w:hAnsi="Arial" w:cs="Arial"/>
          <w:color w:val="444444"/>
        </w:rPr>
        <w:t>,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r>
        <w:rPr>
          <w:rFonts w:ascii="Arial" w:hAnsi="Arial" w:cs="Arial"/>
          <w:color w:val="444444"/>
        </w:rPr>
        <w:br/>
      </w:r>
    </w:p>
    <w:p w14:paraId="1BF73F4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Право лица, указанного в </w:t>
      </w:r>
      <w:hyperlink r:id="rId196" w:anchor="8PC0LV" w:history="1">
        <w:r>
          <w:rPr>
            <w:rStyle w:val="a3"/>
            <w:rFonts w:ascii="Arial" w:hAnsi="Arial" w:cs="Arial"/>
          </w:rPr>
          <w:t>части 1 настоящей статьи</w:t>
        </w:r>
      </w:hyperlink>
      <w:r>
        <w:rPr>
          <w:rFonts w:ascii="Arial" w:hAnsi="Arial" w:cs="Arial"/>
          <w:color w:val="444444"/>
        </w:rPr>
        <w:t>, на распоряжение материнским капиталом прекращается в следующих случаях:</w:t>
      </w:r>
      <w:r>
        <w:rPr>
          <w:rFonts w:ascii="Arial" w:hAnsi="Arial" w:cs="Arial"/>
          <w:color w:val="444444"/>
        </w:rPr>
        <w:br/>
      </w:r>
    </w:p>
    <w:p w14:paraId="77427E7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смерть лица;</w:t>
      </w:r>
      <w:r>
        <w:rPr>
          <w:rFonts w:ascii="Arial" w:hAnsi="Arial" w:cs="Arial"/>
          <w:color w:val="444444"/>
        </w:rPr>
        <w:br/>
      </w:r>
    </w:p>
    <w:p w14:paraId="4CFBBED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признание лица безвестно отсутствующим;</w:t>
      </w:r>
      <w:r>
        <w:rPr>
          <w:rFonts w:ascii="Arial" w:hAnsi="Arial" w:cs="Arial"/>
          <w:color w:val="444444"/>
        </w:rPr>
        <w:br/>
      </w:r>
    </w:p>
    <w:p w14:paraId="70D4AC0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объявление лица умершим;</w:t>
      </w:r>
      <w:r>
        <w:rPr>
          <w:rFonts w:ascii="Arial" w:hAnsi="Arial" w:cs="Arial"/>
          <w:color w:val="444444"/>
        </w:rPr>
        <w:br/>
      </w:r>
    </w:p>
    <w:p w14:paraId="29D92AD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признание лица недееспособным;</w:t>
      </w:r>
      <w:r>
        <w:rPr>
          <w:rFonts w:ascii="Arial" w:hAnsi="Arial" w:cs="Arial"/>
          <w:color w:val="444444"/>
        </w:rPr>
        <w:br/>
      </w:r>
    </w:p>
    <w:p w14:paraId="0B4C617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лишение лица родительских прав в отношении ребенка;</w:t>
      </w:r>
      <w:r>
        <w:rPr>
          <w:rFonts w:ascii="Arial" w:hAnsi="Arial" w:cs="Arial"/>
          <w:color w:val="444444"/>
        </w:rPr>
        <w:br/>
      </w:r>
    </w:p>
    <w:p w14:paraId="0C445F1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 совершение лицом в отношении ребенка умышленного преступления, относящегося к преступлениям против личности;</w:t>
      </w:r>
      <w:r>
        <w:rPr>
          <w:rFonts w:ascii="Arial" w:hAnsi="Arial" w:cs="Arial"/>
          <w:color w:val="444444"/>
        </w:rPr>
        <w:br/>
      </w:r>
    </w:p>
    <w:p w14:paraId="360099B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отмена усыновления ребенка.</w:t>
      </w:r>
      <w:r>
        <w:rPr>
          <w:rFonts w:ascii="Arial" w:hAnsi="Arial" w:cs="Arial"/>
          <w:color w:val="444444"/>
        </w:rPr>
        <w:br/>
      </w:r>
    </w:p>
    <w:p w14:paraId="50151F2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В случае прекращения у лица, указанного в </w:t>
      </w:r>
      <w:hyperlink r:id="rId197" w:anchor="8PC0LV" w:history="1">
        <w:r>
          <w:rPr>
            <w:rStyle w:val="a3"/>
            <w:rFonts w:ascii="Arial" w:hAnsi="Arial" w:cs="Arial"/>
          </w:rPr>
          <w:t>части 1 настоящей статьи</w:t>
        </w:r>
      </w:hyperlink>
      <w:r>
        <w:rPr>
          <w:rFonts w:ascii="Arial" w:hAnsi="Arial" w:cs="Arial"/>
          <w:color w:val="444444"/>
        </w:rPr>
        <w:t>,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r>
        <w:rPr>
          <w:rFonts w:ascii="Arial" w:hAnsi="Arial" w:cs="Arial"/>
          <w:color w:val="444444"/>
        </w:rPr>
        <w:br/>
      </w:r>
    </w:p>
    <w:p w14:paraId="5559CF3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r>
        <w:rPr>
          <w:rFonts w:ascii="Arial" w:hAnsi="Arial" w:cs="Arial"/>
          <w:color w:val="444444"/>
        </w:rPr>
        <w:br/>
      </w:r>
    </w:p>
    <w:p w14:paraId="716EA6C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Распоряжение средствами материнского капитала, предусмотренное </w:t>
      </w:r>
      <w:hyperlink r:id="rId198" w:anchor="8PA0LR" w:history="1">
        <w:r>
          <w:rPr>
            <w:rStyle w:val="a3"/>
            <w:rFonts w:ascii="Arial" w:hAnsi="Arial" w:cs="Arial"/>
          </w:rPr>
          <w:t>частью 10 настоящей статьи</w:t>
        </w:r>
      </w:hyperlink>
      <w:r>
        <w:rPr>
          <w:rFonts w:ascii="Arial" w:hAnsi="Arial" w:cs="Arial"/>
          <w:color w:val="444444"/>
        </w:rPr>
        <w:t>,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r>
        <w:rPr>
          <w:rFonts w:ascii="Arial" w:hAnsi="Arial" w:cs="Arial"/>
          <w:color w:val="444444"/>
        </w:rPr>
        <w:br/>
      </w:r>
    </w:p>
    <w:p w14:paraId="3D01E70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Право на распоряжение материнским капиталом, возникшее в соответствии с </w:t>
      </w:r>
      <w:hyperlink r:id="rId199" w:anchor="8PA0LR" w:history="1">
        <w:r>
          <w:rPr>
            <w:rStyle w:val="a3"/>
            <w:rFonts w:ascii="Arial" w:hAnsi="Arial" w:cs="Arial"/>
          </w:rPr>
          <w:t>частью 10 настоящей статьи</w:t>
        </w:r>
      </w:hyperlink>
      <w:r>
        <w:rPr>
          <w:rFonts w:ascii="Arial" w:hAnsi="Arial" w:cs="Arial"/>
          <w:color w:val="444444"/>
        </w:rPr>
        <w:t>, прекращается в случае смерти ребенка либо в случае объявления его умершим, признания его безвестно отсутствующим.</w:t>
      </w:r>
      <w:r>
        <w:rPr>
          <w:rFonts w:ascii="Arial" w:hAnsi="Arial" w:cs="Arial"/>
          <w:color w:val="444444"/>
        </w:rPr>
        <w:br/>
      </w:r>
    </w:p>
    <w:p w14:paraId="0D09E32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Материнский капитал предоставляется семьям независимо от получения ими материнского (семейного) капитала, предоставляемого в соответствии с </w:t>
      </w:r>
      <w:hyperlink r:id="rId200" w:history="1">
        <w:r>
          <w:rPr>
            <w:rStyle w:val="a3"/>
            <w:rFonts w:ascii="Arial" w:hAnsi="Arial" w:cs="Arial"/>
          </w:rPr>
          <w:t>Федеральным законом от 29 декабря 2006 года N 256-ФЗ "О дополнительных мерах государственной поддержки семей, имеющих детей"</w:t>
        </w:r>
      </w:hyperlink>
      <w:r>
        <w:rPr>
          <w:rFonts w:ascii="Arial" w:hAnsi="Arial" w:cs="Arial"/>
          <w:color w:val="444444"/>
        </w:rPr>
        <w:t>.</w:t>
      </w:r>
      <w:r>
        <w:rPr>
          <w:rFonts w:ascii="Arial" w:hAnsi="Arial" w:cs="Arial"/>
          <w:color w:val="444444"/>
        </w:rPr>
        <w:br/>
      </w:r>
    </w:p>
    <w:p w14:paraId="4F5CD5B7"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3.6. Дополнительное единовременное пособие при рождении одновременно трех и более детей</w:t>
      </w:r>
    </w:p>
    <w:p w14:paraId="377FB94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r>
        <w:rPr>
          <w:rFonts w:ascii="Arial" w:hAnsi="Arial" w:cs="Arial"/>
          <w:color w:val="444444"/>
        </w:rPr>
        <w:br/>
      </w:r>
    </w:p>
    <w:p w14:paraId="39F4A76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01" w:anchor="7E00KD" w:history="1">
        <w:r>
          <w:rPr>
            <w:rStyle w:val="a3"/>
            <w:rFonts w:ascii="Arial" w:hAnsi="Arial" w:cs="Arial"/>
          </w:rPr>
          <w:t>частью 2 статьи 1.8 настоящего Кодекса</w:t>
        </w:r>
      </w:hyperlink>
      <w:r>
        <w:rPr>
          <w:rFonts w:ascii="Arial" w:hAnsi="Arial" w:cs="Arial"/>
          <w:color w:val="444444"/>
        </w:rPr>
        <w:t>.</w:t>
      </w:r>
      <w:r>
        <w:rPr>
          <w:rFonts w:ascii="Arial" w:hAnsi="Arial" w:cs="Arial"/>
          <w:color w:val="444444"/>
        </w:rPr>
        <w:br/>
      </w:r>
    </w:p>
    <w:p w14:paraId="79C7BC0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r>
        <w:rPr>
          <w:rFonts w:ascii="Arial" w:hAnsi="Arial" w:cs="Arial"/>
          <w:color w:val="444444"/>
        </w:rPr>
        <w:br/>
      </w:r>
    </w:p>
    <w:p w14:paraId="7E84C0D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Дополнительное единовременное пособие предоставляется семьям независимо от получения ими мер социальной поддержки, предусмотренных </w:t>
      </w:r>
      <w:r>
        <w:rPr>
          <w:rFonts w:ascii="Arial" w:hAnsi="Arial" w:cs="Arial"/>
          <w:color w:val="444444"/>
        </w:rPr>
        <w:lastRenderedPageBreak/>
        <w:t>нормативными правовыми актами Российской Федерации и настоящим Кодексом.</w:t>
      </w:r>
      <w:r>
        <w:rPr>
          <w:rFonts w:ascii="Arial" w:hAnsi="Arial" w:cs="Arial"/>
          <w:color w:val="444444"/>
        </w:rPr>
        <w:br/>
      </w:r>
    </w:p>
    <w:p w14:paraId="45E7CF34"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3.7. Обеспечение многодетных семей транспортным средством</w:t>
      </w:r>
    </w:p>
    <w:p w14:paraId="6904CD8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обеспечение транспортным средством предоставляется многодетной семье, соответствующей следующим требованиям:</w:t>
      </w:r>
      <w:r>
        <w:rPr>
          <w:rFonts w:ascii="Arial" w:hAnsi="Arial" w:cs="Arial"/>
          <w:color w:val="444444"/>
        </w:rPr>
        <w:br/>
      </w:r>
    </w:p>
    <w:p w14:paraId="784E043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семья имеет шесть и более несовершеннолетних детей;</w:t>
      </w:r>
    </w:p>
    <w:p w14:paraId="6403BC9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2022 года </w:t>
      </w:r>
      <w:hyperlink r:id="rId202" w:anchor="6500IL" w:history="1">
        <w:r>
          <w:rPr>
            <w:rStyle w:val="a3"/>
            <w:rFonts w:ascii="Arial" w:hAnsi="Arial" w:cs="Arial"/>
          </w:rPr>
          <w:t>Законом Ленинградской области от 23 ноября 2021 года N 130-оз</w:t>
        </w:r>
      </w:hyperlink>
      <w:r>
        <w:rPr>
          <w:rFonts w:ascii="Arial" w:hAnsi="Arial" w:cs="Arial"/>
          <w:color w:val="444444"/>
        </w:rPr>
        <w:t>. - См. </w:t>
      </w:r>
      <w:hyperlink r:id="rId203" w:anchor="8PS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E65EEB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один или оба родителя имеют место жительства на территории Ленинградской области не менее пяти лет;</w:t>
      </w:r>
    </w:p>
    <w:p w14:paraId="2785210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20 июня 2022 года </w:t>
      </w:r>
      <w:hyperlink r:id="rId204" w:anchor="6500IL"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05" w:anchor="8PS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3951DFB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r>
        <w:rPr>
          <w:rFonts w:ascii="Arial" w:hAnsi="Arial" w:cs="Arial"/>
          <w:color w:val="444444"/>
        </w:rPr>
        <w:br/>
      </w:r>
    </w:p>
    <w:p w14:paraId="150144B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наличие у одного из совершеннолетних членов семьи водительского удостоверения;</w:t>
      </w:r>
      <w:r>
        <w:rPr>
          <w:rFonts w:ascii="Arial" w:hAnsi="Arial" w:cs="Arial"/>
          <w:color w:val="444444"/>
        </w:rPr>
        <w:br/>
      </w:r>
    </w:p>
    <w:p w14:paraId="6CB58E9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отсутствие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за обеспечением транспортным средством;</w:t>
      </w:r>
    </w:p>
    <w:p w14:paraId="0C2B676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26 ноября 2022 года </w:t>
      </w:r>
      <w:hyperlink r:id="rId206" w:anchor="6500IL" w:history="1">
        <w:r>
          <w:rPr>
            <w:rStyle w:val="a3"/>
            <w:rFonts w:ascii="Arial" w:hAnsi="Arial" w:cs="Arial"/>
          </w:rPr>
          <w:t>Законом Ленинградской области от 15 ноября 2022 года N 135-оз</w:t>
        </w:r>
      </w:hyperlink>
      <w:r>
        <w:rPr>
          <w:rFonts w:ascii="Arial" w:hAnsi="Arial" w:cs="Arial"/>
          <w:color w:val="444444"/>
        </w:rPr>
        <w:t>. - См. </w:t>
      </w:r>
      <w:hyperlink r:id="rId207" w:anchor="8PS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82BD27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отсутствие на дату обращения за обеспечением транспортным средством у родителя (родителей) неснятой (непогашенной) судимости.</w:t>
      </w:r>
      <w:r>
        <w:rPr>
          <w:rFonts w:ascii="Arial" w:hAnsi="Arial" w:cs="Arial"/>
          <w:color w:val="444444"/>
        </w:rPr>
        <w:br/>
      </w:r>
    </w:p>
    <w:p w14:paraId="4436ABA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r>
        <w:rPr>
          <w:rFonts w:ascii="Arial" w:hAnsi="Arial" w:cs="Arial"/>
          <w:color w:val="444444"/>
        </w:rPr>
        <w:br/>
      </w:r>
    </w:p>
    <w:p w14:paraId="0062E52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14:paraId="6CFED73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января 2022 года </w:t>
      </w:r>
      <w:hyperlink r:id="rId208" w:anchor="6500IL" w:history="1">
        <w:r>
          <w:rPr>
            <w:rStyle w:val="a3"/>
            <w:rFonts w:ascii="Arial" w:hAnsi="Arial" w:cs="Arial"/>
          </w:rPr>
          <w:t>Законом Ленинградской области от 23 ноября 2021 года N 130-оз</w:t>
        </w:r>
      </w:hyperlink>
      <w:r>
        <w:rPr>
          <w:rFonts w:ascii="Arial" w:hAnsi="Arial" w:cs="Arial"/>
          <w:color w:val="444444"/>
        </w:rPr>
        <w:t>. - См. </w:t>
      </w:r>
      <w:hyperlink r:id="rId209" w:anchor="8PS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7928FE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Право многодетной семьи на обеспечение транспортным средством определяется на дату подачи заявления на обеспечение транспортным средством.</w:t>
      </w:r>
      <w:r>
        <w:rPr>
          <w:rFonts w:ascii="Arial" w:hAnsi="Arial" w:cs="Arial"/>
          <w:color w:val="444444"/>
        </w:rPr>
        <w:br/>
      </w:r>
    </w:p>
    <w:p w14:paraId="1CA85B9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r>
        <w:rPr>
          <w:rFonts w:ascii="Arial" w:hAnsi="Arial" w:cs="Arial"/>
          <w:color w:val="444444"/>
        </w:rPr>
        <w:br/>
      </w:r>
    </w:p>
    <w:p w14:paraId="01CE068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Транспортное средство предоставляется многодетной семье однократно.</w:t>
      </w:r>
      <w:r>
        <w:rPr>
          <w:rFonts w:ascii="Arial" w:hAnsi="Arial" w:cs="Arial"/>
          <w:color w:val="444444"/>
        </w:rPr>
        <w:br/>
      </w:r>
    </w:p>
    <w:p w14:paraId="57DC05C9"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3.8. Единовременная денежная выплата на приобретение жилого помещения</w:t>
      </w:r>
    </w:p>
    <w:p w14:paraId="2ED6CD1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r>
        <w:rPr>
          <w:rFonts w:ascii="Arial" w:hAnsi="Arial" w:cs="Arial"/>
          <w:color w:val="444444"/>
        </w:rPr>
        <w:br/>
      </w:r>
    </w:p>
    <w:p w14:paraId="0186800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семья имеет трех и более детей, рожденных одновременно одной матерью;</w:t>
      </w:r>
      <w:r>
        <w:rPr>
          <w:rFonts w:ascii="Arial" w:hAnsi="Arial" w:cs="Arial"/>
          <w:color w:val="444444"/>
        </w:rPr>
        <w:br/>
      </w:r>
    </w:p>
    <w:p w14:paraId="1FEAB83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 день обращения за предоставлением единовременной денежной выплаты один или оба родителя имеют место жительства на территории Ленинградской области не менее 12 месяцев до дня одновременного рождения в семье трех и более детей.</w:t>
      </w:r>
    </w:p>
    <w:p w14:paraId="0AA9820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20 июня 2022 года </w:t>
      </w:r>
      <w:hyperlink r:id="rId210" w:anchor="6500IL"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11" w:anchor="8PK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23EF05E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12" w:anchor="7E00KD" w:history="1">
        <w:r>
          <w:rPr>
            <w:rStyle w:val="a3"/>
            <w:rFonts w:ascii="Arial" w:hAnsi="Arial" w:cs="Arial"/>
          </w:rPr>
          <w:t>частью 2 статьи 1.8 настоящего Кодекса</w:t>
        </w:r>
      </w:hyperlink>
      <w:r>
        <w:rPr>
          <w:rFonts w:ascii="Arial" w:hAnsi="Arial" w:cs="Arial"/>
          <w:color w:val="444444"/>
        </w:rPr>
        <w:t>.</w:t>
      </w:r>
      <w:r>
        <w:rPr>
          <w:rFonts w:ascii="Arial" w:hAnsi="Arial" w:cs="Arial"/>
          <w:color w:val="444444"/>
        </w:rPr>
        <w:br/>
      </w:r>
    </w:p>
    <w:p w14:paraId="23C3251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r>
        <w:rPr>
          <w:rFonts w:ascii="Arial" w:hAnsi="Arial" w:cs="Arial"/>
          <w:color w:val="444444"/>
        </w:rPr>
        <w:br/>
      </w:r>
    </w:p>
    <w:p w14:paraId="10727FD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жилое помещение находится на территории Ленинградской области;</w:t>
      </w:r>
      <w:r>
        <w:rPr>
          <w:rFonts w:ascii="Arial" w:hAnsi="Arial" w:cs="Arial"/>
          <w:color w:val="444444"/>
        </w:rPr>
        <w:br/>
      </w:r>
    </w:p>
    <w:p w14:paraId="13A032B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жилое помещение пригодно для постоянного проживания и отвечает установленным санитарным нормам и техническим требованиям к жилым помещениям;</w:t>
      </w:r>
      <w:r>
        <w:rPr>
          <w:rFonts w:ascii="Arial" w:hAnsi="Arial" w:cs="Arial"/>
          <w:color w:val="444444"/>
        </w:rPr>
        <w:br/>
      </w:r>
    </w:p>
    <w:p w14:paraId="03C573A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жилое помещение свободно от обременений, в том числе от ареста, залога.</w:t>
      </w:r>
      <w:r>
        <w:rPr>
          <w:rFonts w:ascii="Arial" w:hAnsi="Arial" w:cs="Arial"/>
          <w:color w:val="444444"/>
        </w:rPr>
        <w:br/>
      </w:r>
    </w:p>
    <w:p w14:paraId="48F18F9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r>
        <w:rPr>
          <w:rFonts w:ascii="Arial" w:hAnsi="Arial" w:cs="Arial"/>
          <w:color w:val="444444"/>
        </w:rPr>
        <w:br/>
      </w:r>
    </w:p>
    <w:p w14:paraId="761F4AF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Срок действия сертификата - три года со дня его выдачи.</w:t>
      </w:r>
      <w:r>
        <w:rPr>
          <w:rFonts w:ascii="Arial" w:hAnsi="Arial" w:cs="Arial"/>
          <w:color w:val="444444"/>
        </w:rPr>
        <w:br/>
      </w:r>
    </w:p>
    <w:p w14:paraId="298CE96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 Реализация права лица, указанного в </w:t>
      </w:r>
      <w:hyperlink r:id="rId213" w:anchor="7DI0K8" w:history="1">
        <w:r>
          <w:rPr>
            <w:rStyle w:val="a3"/>
            <w:rFonts w:ascii="Arial" w:hAnsi="Arial" w:cs="Arial"/>
          </w:rPr>
          <w:t>части 1 статьи 1.6 настоящего Кодекса</w:t>
        </w:r>
      </w:hyperlink>
      <w:r>
        <w:rPr>
          <w:rFonts w:ascii="Arial" w:hAnsi="Arial" w:cs="Arial"/>
          <w:color w:val="444444"/>
        </w:rPr>
        <w:t>, на единовременную денежную выплату прекращается в следующих случаях:</w:t>
      </w:r>
      <w:r>
        <w:rPr>
          <w:rFonts w:ascii="Arial" w:hAnsi="Arial" w:cs="Arial"/>
          <w:color w:val="444444"/>
        </w:rPr>
        <w:br/>
      </w:r>
    </w:p>
    <w:p w14:paraId="1DE333C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смерть лица;</w:t>
      </w:r>
      <w:r>
        <w:rPr>
          <w:rFonts w:ascii="Arial" w:hAnsi="Arial" w:cs="Arial"/>
          <w:color w:val="444444"/>
        </w:rPr>
        <w:br/>
      </w:r>
    </w:p>
    <w:p w14:paraId="3046B3A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признание лица безвестно отсутствующим;</w:t>
      </w:r>
      <w:r>
        <w:rPr>
          <w:rFonts w:ascii="Arial" w:hAnsi="Arial" w:cs="Arial"/>
          <w:color w:val="444444"/>
        </w:rPr>
        <w:br/>
      </w:r>
    </w:p>
    <w:p w14:paraId="2366333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объявление лица умершим;</w:t>
      </w:r>
      <w:r>
        <w:rPr>
          <w:rFonts w:ascii="Arial" w:hAnsi="Arial" w:cs="Arial"/>
          <w:color w:val="444444"/>
        </w:rPr>
        <w:br/>
      </w:r>
    </w:p>
    <w:p w14:paraId="22C82F0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признание лица частично недееспособным или недееспособным;</w:t>
      </w:r>
      <w:r>
        <w:rPr>
          <w:rFonts w:ascii="Arial" w:hAnsi="Arial" w:cs="Arial"/>
          <w:color w:val="444444"/>
        </w:rPr>
        <w:br/>
      </w:r>
    </w:p>
    <w:p w14:paraId="74C2170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ограничение или лишение лица родительских прав в отношении ребенка (детей);</w:t>
      </w:r>
      <w:r>
        <w:rPr>
          <w:rFonts w:ascii="Arial" w:hAnsi="Arial" w:cs="Arial"/>
          <w:color w:val="444444"/>
        </w:rPr>
        <w:br/>
      </w:r>
    </w:p>
    <w:p w14:paraId="54F9894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совершение лицом в отношении ребенка умышленного преступления, относящегося к преступлениям против личности;</w:t>
      </w:r>
      <w:r>
        <w:rPr>
          <w:rFonts w:ascii="Arial" w:hAnsi="Arial" w:cs="Arial"/>
          <w:color w:val="444444"/>
        </w:rPr>
        <w:br/>
      </w:r>
    </w:p>
    <w:p w14:paraId="04147C2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отмена усыновления ребенка.</w:t>
      </w:r>
      <w:r>
        <w:rPr>
          <w:rFonts w:ascii="Arial" w:hAnsi="Arial" w:cs="Arial"/>
          <w:color w:val="444444"/>
        </w:rPr>
        <w:br/>
      </w:r>
    </w:p>
    <w:p w14:paraId="20ECAF3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наступлении случаев, указанных в </w:t>
      </w:r>
      <w:hyperlink r:id="rId214" w:anchor="8OO0LM" w:history="1">
        <w:r>
          <w:rPr>
            <w:rStyle w:val="a3"/>
            <w:rFonts w:ascii="Arial" w:hAnsi="Arial" w:cs="Arial"/>
          </w:rPr>
          <w:t>части 5 настоящей статьи</w:t>
        </w:r>
      </w:hyperlink>
      <w:r>
        <w:rPr>
          <w:rFonts w:ascii="Arial" w:hAnsi="Arial" w:cs="Arial"/>
          <w:color w:val="444444"/>
        </w:rPr>
        <w:t>,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r>
        <w:rPr>
          <w:rFonts w:ascii="Arial" w:hAnsi="Arial" w:cs="Arial"/>
          <w:color w:val="444444"/>
        </w:rPr>
        <w:br/>
      </w:r>
    </w:p>
    <w:p w14:paraId="330A241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 детей, указанных в абзаце первом настоящей части, реализуется законным представителем детей из этой семьи с предварительного разрешения органа опеки и попечительства.</w:t>
      </w:r>
      <w:r>
        <w:rPr>
          <w:rFonts w:ascii="Arial" w:hAnsi="Arial" w:cs="Arial"/>
          <w:color w:val="444444"/>
        </w:rPr>
        <w:br/>
      </w:r>
    </w:p>
    <w:p w14:paraId="2717B47E"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3.9. Льготный проезд на железнодорожном транспорте пригородного сообщения</w:t>
      </w:r>
    </w:p>
    <w:p w14:paraId="5373FE5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r:id="rId215" w:anchor="8OM0LM" w:history="1">
        <w:r>
          <w:rPr>
            <w:rStyle w:val="a3"/>
            <w:rFonts w:ascii="Arial" w:hAnsi="Arial" w:cs="Arial"/>
          </w:rPr>
          <w:t>части 1 статьи 3.1 настоящего Кодекса</w:t>
        </w:r>
      </w:hyperlink>
      <w:r>
        <w:rPr>
          <w:rFonts w:ascii="Arial" w:hAnsi="Arial" w:cs="Arial"/>
          <w:color w:val="444444"/>
        </w:rPr>
        <w:t> (за исключением детей в возрасте до семи лет, которым в соответствии с законодательством предоставляется бесплатный проезд на железнодорожном транспорте пригородного сообщения).</w:t>
      </w:r>
    </w:p>
    <w:p w14:paraId="23F1552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со 2 мая 2020 года </w:t>
      </w:r>
      <w:hyperlink r:id="rId216" w:anchor="7DI0K9" w:history="1">
        <w:r>
          <w:rPr>
            <w:rStyle w:val="a3"/>
            <w:rFonts w:ascii="Arial" w:hAnsi="Arial" w:cs="Arial"/>
          </w:rPr>
          <w:t>Законом Ленинградской области от 21 апреля 2020 года N 49-оз</w:t>
        </w:r>
      </w:hyperlink>
      <w:r>
        <w:rPr>
          <w:rFonts w:ascii="Arial" w:hAnsi="Arial" w:cs="Arial"/>
          <w:color w:val="444444"/>
        </w:rPr>
        <w:t>, распространяется на правоотношения, возникшие с 1 апреля 2020 года; в редакции, введенной в действие с 21 октября 2022 года </w:t>
      </w:r>
      <w:hyperlink r:id="rId217" w:anchor="6500IL" w:history="1">
        <w:r>
          <w:rPr>
            <w:rStyle w:val="a3"/>
            <w:rFonts w:ascii="Arial" w:hAnsi="Arial" w:cs="Arial"/>
          </w:rPr>
          <w:t>Законом Ленинградской области от 10 октября 2022 года N 114-оз</w:t>
        </w:r>
      </w:hyperlink>
      <w:r>
        <w:rPr>
          <w:rFonts w:ascii="Arial" w:hAnsi="Arial" w:cs="Arial"/>
          <w:color w:val="444444"/>
        </w:rPr>
        <w:t>, распространяется на правоотношения, возникшие с 22 июня 2022 года. - См. </w:t>
      </w:r>
      <w:hyperlink r:id="rId218" w:anchor="A9C0N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C5BA0B0"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3.10. Компенсация в размере 50 процентов стоимости обучения детей по образовательным программам среднего профессионального образования на платной основе</w:t>
      </w:r>
    </w:p>
    <w:p w14:paraId="623067A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Право на компенсацию в размере 50 процентов стоимости обучения детей по образовательным программам среднего профессионального образования на платной основе (далее в настоящей статье - компенсация) предоставляется </w:t>
      </w:r>
      <w:r>
        <w:rPr>
          <w:rFonts w:ascii="Arial" w:hAnsi="Arial" w:cs="Arial"/>
          <w:color w:val="444444"/>
        </w:rPr>
        <w:lastRenderedPageBreak/>
        <w:t>семьям и лицам, указанным в частях 1-3 статьи 3.1 настоящего Кодекса, на каждого ребенка, обучающегося по указанным образовательным программам по очной форме обучения в образовательной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на основании договора об оказании платных образовательных услуг.</w:t>
      </w:r>
      <w:r>
        <w:rPr>
          <w:rFonts w:ascii="Arial" w:hAnsi="Arial" w:cs="Arial"/>
          <w:color w:val="444444"/>
        </w:rPr>
        <w:br/>
      </w:r>
    </w:p>
    <w:p w14:paraId="7604C10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 на компенсацию предоставляется одному из родителей (законному представителю) ребенка либо совершеннолетнему ребенку в возрасте до 23 лет, заключившему договор об оказании платных образовательных услуг.</w:t>
      </w:r>
      <w:r>
        <w:rPr>
          <w:rFonts w:ascii="Arial" w:hAnsi="Arial" w:cs="Arial"/>
          <w:color w:val="444444"/>
        </w:rPr>
        <w:br/>
      </w:r>
    </w:p>
    <w:p w14:paraId="2F6E7AE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Компенсация предоставляется за период обучения (соответствующий учебный год), но не ранее завершения соответствующего учебного года, при условии получения ребенком (детьми) образовательной услуги на основании заключенного договора об оказании платных образовательных услуг.</w:t>
      </w:r>
    </w:p>
    <w:p w14:paraId="3C6D6A2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25 марта 2023 года </w:t>
      </w:r>
      <w:hyperlink r:id="rId219" w:anchor="6500IL" w:history="1">
        <w:r>
          <w:rPr>
            <w:rStyle w:val="a3"/>
            <w:rFonts w:ascii="Arial" w:hAnsi="Arial" w:cs="Arial"/>
          </w:rPr>
          <w:t>Законом Ленинградской области от 14 марта 2023 года N 21-оз</w:t>
        </w:r>
      </w:hyperlink>
      <w:r>
        <w:rPr>
          <w:rFonts w:ascii="Arial" w:hAnsi="Arial" w:cs="Arial"/>
          <w:color w:val="444444"/>
        </w:rPr>
        <w:t>, распространяется на правоотношения, возникшие с 1 января 2023 года)</w:t>
      </w:r>
      <w:r>
        <w:rPr>
          <w:rFonts w:ascii="Arial" w:hAnsi="Arial" w:cs="Arial"/>
          <w:color w:val="444444"/>
        </w:rPr>
        <w:br/>
      </w:r>
    </w:p>
    <w:p w14:paraId="4C8E0E2B" w14:textId="77777777" w:rsidR="00B670CA" w:rsidRDefault="00B670CA" w:rsidP="00B670CA">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4. Социальная поддержка обучающихся</w:t>
      </w:r>
    </w:p>
    <w:p w14:paraId="4B08739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 в редакции, введенной в действие с 14 ноября 2020 года </w:t>
      </w:r>
      <w:hyperlink r:id="rId220" w:anchor="7DM0KC" w:history="1">
        <w:r>
          <w:rPr>
            <w:rStyle w:val="a3"/>
            <w:rFonts w:ascii="Arial" w:hAnsi="Arial" w:cs="Arial"/>
          </w:rPr>
          <w:t>Законом Ленинградской области от 3 ноября 2020 года N 114-оз</w:t>
        </w:r>
      </w:hyperlink>
      <w:r>
        <w:rPr>
          <w:rFonts w:ascii="Arial" w:hAnsi="Arial" w:cs="Arial"/>
          <w:color w:val="444444"/>
        </w:rPr>
        <w:t>. - См. </w:t>
      </w:r>
      <w:hyperlink r:id="rId221" w:anchor="8PC0L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1E47ECD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части 1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22" w:anchor="7E00KD" w:history="1">
        <w:r>
          <w:rPr>
            <w:rStyle w:val="a3"/>
            <w:rFonts w:ascii="Arial" w:hAnsi="Arial" w:cs="Arial"/>
          </w:rPr>
          <w:t>частью 2 статьи 1.8 настоящего Кодекса</w:t>
        </w:r>
      </w:hyperlink>
      <w:r>
        <w:rPr>
          <w:rFonts w:ascii="Arial" w:hAnsi="Arial" w:cs="Arial"/>
          <w:color w:val="444444"/>
        </w:rPr>
        <w:t>.</w:t>
      </w:r>
    </w:p>
    <w:p w14:paraId="485573F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14 ноября 2020 года </w:t>
      </w:r>
      <w:hyperlink r:id="rId223" w:anchor="7DM0KC" w:history="1">
        <w:r>
          <w:rPr>
            <w:rStyle w:val="a3"/>
            <w:rFonts w:ascii="Arial" w:hAnsi="Arial" w:cs="Arial"/>
          </w:rPr>
          <w:t>Законом Ленинградской области от 3 ноября 2020 года N 114-оз</w:t>
        </w:r>
      </w:hyperlink>
      <w:r>
        <w:rPr>
          <w:rFonts w:ascii="Arial" w:hAnsi="Arial" w:cs="Arial"/>
          <w:color w:val="444444"/>
        </w:rPr>
        <w:t>. - См. </w:t>
      </w:r>
      <w:hyperlink r:id="rId224" w:anchor="8PC0L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114E49E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Если в одном жилом помещении проживает несколько лиц, указанных в части 1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14:paraId="0376233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декабря 2018 года </w:t>
      </w:r>
      <w:hyperlink r:id="rId225" w:anchor="7DM0KA" w:history="1">
        <w:r>
          <w:rPr>
            <w:rStyle w:val="a3"/>
            <w:rFonts w:ascii="Arial" w:hAnsi="Arial" w:cs="Arial"/>
          </w:rPr>
          <w:t>Законом Ленинградской области от 30 ноября 2018 года N 124-оз</w:t>
        </w:r>
      </w:hyperlink>
      <w:r>
        <w:rPr>
          <w:rFonts w:ascii="Arial" w:hAnsi="Arial" w:cs="Arial"/>
          <w:color w:val="444444"/>
        </w:rPr>
        <w:t>. - См. </w:t>
      </w:r>
      <w:hyperlink r:id="rId226" w:anchor="8PC0L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66310DCD" w14:textId="77777777" w:rsidR="00B670CA" w:rsidRDefault="00B670CA" w:rsidP="00B670CA">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8. Социальная поддержка ветеранов</w:t>
      </w:r>
    </w:p>
    <w:p w14:paraId="02EB6D1C"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8.1. Меры социальной поддержки ветеранов труда</w:t>
      </w:r>
    </w:p>
    <w:p w14:paraId="1CC5736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w:t>
      </w:r>
      <w:r>
        <w:rPr>
          <w:rFonts w:ascii="Arial" w:hAnsi="Arial" w:cs="Arial"/>
          <w:color w:val="444444"/>
        </w:rPr>
        <w:lastRenderedPageBreak/>
        <w:t>по старости независимо от прекращения ими трудовой деятельности (далее - ветераны труда) имеют право на:</w:t>
      </w:r>
    </w:p>
    <w:p w14:paraId="5DE94B6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января 2019 года </w:t>
      </w:r>
      <w:hyperlink r:id="rId227" w:anchor="6500IL" w:history="1">
        <w:r>
          <w:rPr>
            <w:rStyle w:val="a3"/>
            <w:rFonts w:ascii="Arial" w:hAnsi="Arial" w:cs="Arial"/>
          </w:rPr>
          <w:t>Законом Ленинградской области от 9 октября 2018 года N 95-оз</w:t>
        </w:r>
      </w:hyperlink>
      <w:r>
        <w:rPr>
          <w:rFonts w:ascii="Arial" w:hAnsi="Arial" w:cs="Arial"/>
          <w:color w:val="444444"/>
        </w:rPr>
        <w:t>; в редакции, введенной в действие с 20 июня 2022 года </w:t>
      </w:r>
      <w:hyperlink r:id="rId228" w:anchor="65E0IS"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29" w:anchor="8Q80M0"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9FD969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ежемесячную денежную выплату в соответствии со </w:t>
      </w:r>
      <w:hyperlink r:id="rId230" w:anchor="8Q60LV" w:history="1">
        <w:r>
          <w:rPr>
            <w:rStyle w:val="a3"/>
            <w:rFonts w:ascii="Arial" w:hAnsi="Arial" w:cs="Arial"/>
          </w:rPr>
          <w:t>статьей 8.5 настоящего Кодекса</w:t>
        </w:r>
      </w:hyperlink>
      <w:r>
        <w:rPr>
          <w:rFonts w:ascii="Arial" w:hAnsi="Arial" w:cs="Arial"/>
          <w:color w:val="444444"/>
        </w:rPr>
        <w:t>;</w:t>
      </w:r>
      <w:r>
        <w:rPr>
          <w:rFonts w:ascii="Arial" w:hAnsi="Arial" w:cs="Arial"/>
          <w:color w:val="444444"/>
        </w:rPr>
        <w:br/>
      </w:r>
    </w:p>
    <w:p w14:paraId="7087DEB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ежемесячную денежную компенсацию части расходов на оплату жилого помещения и коммунальных услуг в соответствии со </w:t>
      </w:r>
      <w:hyperlink r:id="rId231" w:anchor="8QK0M3" w:history="1">
        <w:r>
          <w:rPr>
            <w:rStyle w:val="a3"/>
            <w:rFonts w:ascii="Arial" w:hAnsi="Arial" w:cs="Arial"/>
          </w:rPr>
          <w:t>статьей 8.6 настоящего Кодекса</w:t>
        </w:r>
      </w:hyperlink>
      <w:r>
        <w:rPr>
          <w:rFonts w:ascii="Arial" w:hAnsi="Arial" w:cs="Arial"/>
          <w:color w:val="444444"/>
        </w:rPr>
        <w:t>;</w:t>
      </w:r>
      <w:r>
        <w:rPr>
          <w:rFonts w:ascii="Arial" w:hAnsi="Arial" w:cs="Arial"/>
          <w:color w:val="444444"/>
        </w:rPr>
        <w:br/>
      </w:r>
    </w:p>
    <w:p w14:paraId="2778494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бесплатное изготовление и ремонт зубных протезов (кроме расходов на оплату стоимости драгоценных металлов) в соответствии со </w:t>
      </w:r>
      <w:hyperlink r:id="rId232" w:anchor="8QU0M8" w:history="1">
        <w:r>
          <w:rPr>
            <w:rStyle w:val="a3"/>
            <w:rFonts w:ascii="Arial" w:hAnsi="Arial" w:cs="Arial"/>
          </w:rPr>
          <w:t>статьей 8.7 настоящего Кодекса</w:t>
        </w:r>
      </w:hyperlink>
      <w:r>
        <w:rPr>
          <w:rFonts w:ascii="Arial" w:hAnsi="Arial" w:cs="Arial"/>
          <w:color w:val="444444"/>
        </w:rPr>
        <w:t>;</w:t>
      </w:r>
    </w:p>
    <w:p w14:paraId="4CA116F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18 мая 2019 года </w:t>
      </w:r>
      <w:hyperlink r:id="rId233" w:anchor="7D60K4" w:history="1">
        <w:r>
          <w:rPr>
            <w:rStyle w:val="a3"/>
            <w:rFonts w:ascii="Arial" w:hAnsi="Arial" w:cs="Arial"/>
          </w:rPr>
          <w:t>Законом Ленинградской области от 7 мая 2019 года N 32-оз</w:t>
        </w:r>
      </w:hyperlink>
      <w:r>
        <w:rPr>
          <w:rFonts w:ascii="Arial" w:hAnsi="Arial" w:cs="Arial"/>
          <w:color w:val="444444"/>
        </w:rPr>
        <w:t>. - См. </w:t>
      </w:r>
      <w:hyperlink r:id="rId234" w:anchor="8Q80M0"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AFAF59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r:id="rId235" w:anchor="A6Q0N5" w:history="1">
        <w:r>
          <w:rPr>
            <w:rStyle w:val="a3"/>
            <w:rFonts w:ascii="Arial" w:hAnsi="Arial" w:cs="Arial"/>
          </w:rPr>
          <w:t>статьей 11.2 настоящего Кодекса</w:t>
        </w:r>
      </w:hyperlink>
      <w:r>
        <w:rPr>
          <w:rFonts w:ascii="Arial" w:hAnsi="Arial" w:cs="Arial"/>
          <w:color w:val="444444"/>
        </w:rPr>
        <w:t>;</w:t>
      </w:r>
      <w:r>
        <w:rPr>
          <w:rFonts w:ascii="Arial" w:hAnsi="Arial" w:cs="Arial"/>
          <w:color w:val="444444"/>
        </w:rPr>
        <w:br/>
      </w:r>
    </w:p>
    <w:p w14:paraId="68ABB4D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льготный проезд на железнодорожном транспорте пригородного сообщения в соответствии со </w:t>
      </w:r>
      <w:hyperlink r:id="rId236" w:anchor="A7A0ND" w:history="1">
        <w:r>
          <w:rPr>
            <w:rStyle w:val="a3"/>
            <w:rFonts w:ascii="Arial" w:hAnsi="Arial" w:cs="Arial"/>
          </w:rPr>
          <w:t>статьей 11.3 настоящего Кодекса</w:t>
        </w:r>
      </w:hyperlink>
      <w:r>
        <w:rPr>
          <w:rFonts w:ascii="Arial" w:hAnsi="Arial" w:cs="Arial"/>
          <w:color w:val="444444"/>
        </w:rPr>
        <w:t>.</w:t>
      </w:r>
      <w:r>
        <w:rPr>
          <w:rFonts w:ascii="Arial" w:hAnsi="Arial" w:cs="Arial"/>
          <w:color w:val="444444"/>
        </w:rPr>
        <w:br/>
      </w:r>
    </w:p>
    <w:p w14:paraId="1E45449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Ветеранам труда, получающим пенсии по иным основаниям, чем предусмотрено абзацем первым </w:t>
      </w:r>
      <w:hyperlink r:id="rId237" w:anchor="8QC0M1" w:history="1">
        <w:r>
          <w:rPr>
            <w:rStyle w:val="a3"/>
            <w:rFonts w:ascii="Arial" w:hAnsi="Arial" w:cs="Arial"/>
          </w:rPr>
          <w:t>части 1 настоящей статьи</w:t>
        </w:r>
      </w:hyperlink>
      <w:r>
        <w:rPr>
          <w:rFonts w:ascii="Arial" w:hAnsi="Arial" w:cs="Arial"/>
          <w:color w:val="444444"/>
        </w:rPr>
        <w:t>,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r>
        <w:rPr>
          <w:rFonts w:ascii="Arial" w:hAnsi="Arial" w:cs="Arial"/>
          <w:color w:val="444444"/>
        </w:rPr>
        <w:br/>
      </w:r>
    </w:p>
    <w:p w14:paraId="62644BC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r>
        <w:rPr>
          <w:rFonts w:ascii="Arial" w:hAnsi="Arial" w:cs="Arial"/>
          <w:color w:val="444444"/>
        </w:rPr>
        <w:br/>
      </w:r>
    </w:p>
    <w:p w14:paraId="3CBD3BEF"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8.2. Меры социальной поддержки ветеранов военной службы</w:t>
      </w:r>
    </w:p>
    <w:p w14:paraId="42B123B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r:id="rId238" w:anchor="8Q80M0" w:history="1">
        <w:r>
          <w:rPr>
            <w:rStyle w:val="a3"/>
            <w:rFonts w:ascii="Arial" w:hAnsi="Arial" w:cs="Arial"/>
          </w:rPr>
          <w:t>статьей 8.1 настоящего Кодекса</w:t>
        </w:r>
      </w:hyperlink>
      <w:r>
        <w:rPr>
          <w:rFonts w:ascii="Arial" w:hAnsi="Arial" w:cs="Arial"/>
          <w:color w:val="444444"/>
        </w:rPr>
        <w:t>, при достижении ими возраста, дающего право на пенсию по старости.</w:t>
      </w:r>
    </w:p>
    <w:p w14:paraId="20B38F1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20 июня 2022 года </w:t>
      </w:r>
      <w:hyperlink r:id="rId239" w:anchor="65E0IS"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40" w:anchor="8QS0M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2385A2B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w:t>
      </w:r>
      <w:r>
        <w:rPr>
          <w:rFonts w:ascii="Arial" w:hAnsi="Arial" w:cs="Arial"/>
          <w:color w:val="444444"/>
        </w:rPr>
        <w:lastRenderedPageBreak/>
        <w:t>социальной поддержки, установленные </w:t>
      </w:r>
      <w:hyperlink r:id="rId241" w:anchor="8Q80M0" w:history="1">
        <w:r>
          <w:rPr>
            <w:rStyle w:val="a3"/>
            <w:rFonts w:ascii="Arial" w:hAnsi="Arial" w:cs="Arial"/>
          </w:rPr>
          <w:t>статьей 8.1 настоящего Кодекса</w:t>
        </w:r>
      </w:hyperlink>
      <w:r>
        <w:rPr>
          <w:rFonts w:ascii="Arial" w:hAnsi="Arial" w:cs="Arial"/>
          <w:color w:val="444444"/>
        </w:rPr>
        <w:t>, предоставляются при условии присвоения им звания "Ветеран труда" и достижения ими возраста, дающего право на пенсию по старости.</w:t>
      </w:r>
    </w:p>
    <w:p w14:paraId="58BF871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20 июня 2022 года </w:t>
      </w:r>
      <w:hyperlink r:id="rId242" w:anchor="65E0IS"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43" w:anchor="8QS0M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46AE63E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Реализация мер социальной поддержки лиц, указанных в </w:t>
      </w:r>
      <w:hyperlink r:id="rId244" w:anchor="8QU0MA" w:history="1">
        <w:r>
          <w:rPr>
            <w:rStyle w:val="a3"/>
            <w:rFonts w:ascii="Arial" w:hAnsi="Arial" w:cs="Arial"/>
          </w:rPr>
          <w:t>части 1 настоящей статьи</w:t>
        </w:r>
      </w:hyperlink>
      <w:r>
        <w:rPr>
          <w:rFonts w:ascii="Arial" w:hAnsi="Arial" w:cs="Arial"/>
          <w:color w:val="444444"/>
        </w:rPr>
        <w:t>, осуществляется по предъявлении ими удостоверений единого образца, установленного действующим законодательством.</w:t>
      </w:r>
      <w:r>
        <w:rPr>
          <w:rFonts w:ascii="Arial" w:hAnsi="Arial" w:cs="Arial"/>
          <w:color w:val="444444"/>
        </w:rPr>
        <w:br/>
      </w:r>
    </w:p>
    <w:p w14:paraId="2B3C94DA"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8.3. Меры социальной поддержки ветеранов труда Ленинградской области</w:t>
      </w:r>
    </w:p>
    <w:p w14:paraId="4E273E8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r:id="rId245" w:anchor="8Q60LV" w:history="1">
        <w:r>
          <w:rPr>
            <w:rStyle w:val="a3"/>
            <w:rFonts w:ascii="Arial" w:hAnsi="Arial" w:cs="Arial"/>
          </w:rPr>
          <w:t>статьей 8.5 настоящего Кодекса</w:t>
        </w:r>
      </w:hyperlink>
      <w:r>
        <w:rPr>
          <w:rFonts w:ascii="Arial" w:hAnsi="Arial" w:cs="Arial"/>
          <w:color w:val="444444"/>
        </w:rPr>
        <w:t>.</w:t>
      </w:r>
    </w:p>
    <w:p w14:paraId="5297420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4 декабря 2021 года </w:t>
      </w:r>
      <w:hyperlink r:id="rId246" w:anchor="6500IL" w:history="1">
        <w:r>
          <w:rPr>
            <w:rStyle w:val="a3"/>
            <w:rFonts w:ascii="Arial" w:hAnsi="Arial" w:cs="Arial"/>
          </w:rPr>
          <w:t>Законом Ленинградской области от 23 ноября 2021 года N 123-оз</w:t>
        </w:r>
      </w:hyperlink>
      <w:r>
        <w:rPr>
          <w:rFonts w:ascii="Arial" w:hAnsi="Arial" w:cs="Arial"/>
          <w:color w:val="444444"/>
        </w:rPr>
        <w:t>; в редакции, введенной в действие с 20 июня 2022 года </w:t>
      </w:r>
      <w:hyperlink r:id="rId247" w:anchor="65E0IS"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48" w:anchor="8QK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FCDA14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Часть утратила силу с 4 декабря 2021 года - </w:t>
      </w:r>
      <w:hyperlink r:id="rId249" w:anchor="6500IL" w:history="1">
        <w:r>
          <w:rPr>
            <w:rStyle w:val="a3"/>
            <w:rFonts w:ascii="Arial" w:hAnsi="Arial" w:cs="Arial"/>
          </w:rPr>
          <w:t>Закон Ленинградской области от 23 ноября 2021 года N 123-оз</w:t>
        </w:r>
      </w:hyperlink>
      <w:r>
        <w:rPr>
          <w:rFonts w:ascii="Arial" w:hAnsi="Arial" w:cs="Arial"/>
          <w:color w:val="444444"/>
        </w:rPr>
        <w:t>. - См. </w:t>
      </w:r>
      <w:hyperlink r:id="rId250" w:anchor="8QK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EAFD463"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8.4. Меры социальной поддержки тружеников тыла</w:t>
      </w:r>
    </w:p>
    <w:p w14:paraId="1A73C66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14:paraId="668E976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20 июня 2022 года </w:t>
      </w:r>
      <w:hyperlink r:id="rId251"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52" w:anchor="8QQ0M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754648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ежемесячную денежную выплату в соответствии со </w:t>
      </w:r>
      <w:hyperlink r:id="rId253" w:anchor="8Q60LV" w:history="1">
        <w:r>
          <w:rPr>
            <w:rStyle w:val="a3"/>
            <w:rFonts w:ascii="Arial" w:hAnsi="Arial" w:cs="Arial"/>
          </w:rPr>
          <w:t>статьей 8.5 настоящего Кодекса</w:t>
        </w:r>
      </w:hyperlink>
      <w:r>
        <w:rPr>
          <w:rFonts w:ascii="Arial" w:hAnsi="Arial" w:cs="Arial"/>
          <w:color w:val="444444"/>
        </w:rPr>
        <w:t>;</w:t>
      </w:r>
      <w:r>
        <w:rPr>
          <w:rFonts w:ascii="Arial" w:hAnsi="Arial" w:cs="Arial"/>
          <w:color w:val="444444"/>
        </w:rPr>
        <w:br/>
      </w:r>
    </w:p>
    <w:p w14:paraId="4BA060E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бесплатное обеспечение лекарственными препаратами и медицинскими изделиями в соответствии со </w:t>
      </w:r>
      <w:hyperlink r:id="rId254" w:anchor="8PE0LQ" w:history="1">
        <w:r>
          <w:rPr>
            <w:rStyle w:val="a3"/>
            <w:rFonts w:ascii="Arial" w:hAnsi="Arial" w:cs="Arial"/>
          </w:rPr>
          <w:t>статьей 6.2 настоящего Кодекса</w:t>
        </w:r>
      </w:hyperlink>
      <w:r>
        <w:rPr>
          <w:rFonts w:ascii="Arial" w:hAnsi="Arial" w:cs="Arial"/>
          <w:color w:val="444444"/>
        </w:rPr>
        <w:t>;</w:t>
      </w:r>
      <w:r>
        <w:rPr>
          <w:rFonts w:ascii="Arial" w:hAnsi="Arial" w:cs="Arial"/>
          <w:color w:val="444444"/>
        </w:rPr>
        <w:br/>
      </w:r>
    </w:p>
    <w:p w14:paraId="62B29F6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бесплатное изготовление и ремонт зубных протезов (кроме расходов на оплату стоимости драгоценных металлов) в соответствии со </w:t>
      </w:r>
      <w:hyperlink r:id="rId255" w:anchor="8QU0M8" w:history="1">
        <w:r>
          <w:rPr>
            <w:rStyle w:val="a3"/>
            <w:rFonts w:ascii="Arial" w:hAnsi="Arial" w:cs="Arial"/>
          </w:rPr>
          <w:t>статьей 8.7 настоящего Кодекса</w:t>
        </w:r>
      </w:hyperlink>
      <w:r>
        <w:rPr>
          <w:rFonts w:ascii="Arial" w:hAnsi="Arial" w:cs="Arial"/>
          <w:color w:val="444444"/>
        </w:rPr>
        <w:t>;</w:t>
      </w:r>
    </w:p>
    <w:p w14:paraId="7999838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18 мая 2019 года </w:t>
      </w:r>
      <w:hyperlink r:id="rId256" w:anchor="7D60K4" w:history="1">
        <w:r>
          <w:rPr>
            <w:rStyle w:val="a3"/>
            <w:rFonts w:ascii="Arial" w:hAnsi="Arial" w:cs="Arial"/>
          </w:rPr>
          <w:t>Законом Ленинградской области от 7 мая 2019 года N 32-оз</w:t>
        </w:r>
      </w:hyperlink>
      <w:r>
        <w:rPr>
          <w:rFonts w:ascii="Arial" w:hAnsi="Arial" w:cs="Arial"/>
          <w:color w:val="444444"/>
        </w:rPr>
        <w:t>. - См. </w:t>
      </w:r>
      <w:hyperlink r:id="rId257" w:anchor="8QQ0M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11571DA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бесплатное обеспечение протезами (в том числе слухопротезирование) и протезно-ортопедическими изделиями в соответствии со </w:t>
      </w:r>
      <w:hyperlink r:id="rId258" w:anchor="8R40MB" w:history="1">
        <w:r>
          <w:rPr>
            <w:rStyle w:val="a3"/>
            <w:rFonts w:ascii="Arial" w:hAnsi="Arial" w:cs="Arial"/>
          </w:rPr>
          <w:t>статьей 8.8 настоящего Кодекса</w:t>
        </w:r>
      </w:hyperlink>
      <w:r>
        <w:rPr>
          <w:rFonts w:ascii="Arial" w:hAnsi="Arial" w:cs="Arial"/>
          <w:color w:val="444444"/>
        </w:rPr>
        <w:t>;</w:t>
      </w:r>
      <w:r>
        <w:rPr>
          <w:rFonts w:ascii="Arial" w:hAnsi="Arial" w:cs="Arial"/>
          <w:color w:val="444444"/>
        </w:rPr>
        <w:br/>
      </w:r>
    </w:p>
    <w:p w14:paraId="561A044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w:t>
      </w:r>
      <w:r>
        <w:rPr>
          <w:rFonts w:ascii="Arial" w:hAnsi="Arial" w:cs="Arial"/>
          <w:color w:val="444444"/>
        </w:rPr>
        <w:lastRenderedPageBreak/>
        <w:t>социального обслуживания, предоставляющими социальные услуги в форме социального обслуживания на дому;</w:t>
      </w:r>
    </w:p>
    <w:p w14:paraId="3F2426B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20 июня 2022 года </w:t>
      </w:r>
      <w:hyperlink r:id="rId259"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60" w:anchor="8QQ0M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68EDF00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261" w:anchor="A6Q0N5" w:history="1">
        <w:r>
          <w:rPr>
            <w:rStyle w:val="a3"/>
            <w:rFonts w:ascii="Arial" w:hAnsi="Arial" w:cs="Arial"/>
          </w:rPr>
          <w:t>статьей 11.2 настоящего Кодекса</w:t>
        </w:r>
      </w:hyperlink>
      <w:r>
        <w:rPr>
          <w:rFonts w:ascii="Arial" w:hAnsi="Arial" w:cs="Arial"/>
          <w:color w:val="444444"/>
        </w:rPr>
        <w:t>;</w:t>
      </w:r>
      <w:r>
        <w:rPr>
          <w:rFonts w:ascii="Arial" w:hAnsi="Arial" w:cs="Arial"/>
          <w:color w:val="444444"/>
        </w:rPr>
        <w:br/>
      </w:r>
    </w:p>
    <w:p w14:paraId="0B1F1E0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льготный проезд на железнодорожном транспорте пригородного сообщения в соответствии со </w:t>
      </w:r>
      <w:hyperlink r:id="rId262" w:anchor="A7A0ND" w:history="1">
        <w:r>
          <w:rPr>
            <w:rStyle w:val="a3"/>
            <w:rFonts w:ascii="Arial" w:hAnsi="Arial" w:cs="Arial"/>
          </w:rPr>
          <w:t>статьей 11.3 настоящего Кодекса</w:t>
        </w:r>
      </w:hyperlink>
      <w:r>
        <w:rPr>
          <w:rFonts w:ascii="Arial" w:hAnsi="Arial" w:cs="Arial"/>
          <w:color w:val="444444"/>
        </w:rPr>
        <w:t>.</w:t>
      </w:r>
      <w:r>
        <w:rPr>
          <w:rFonts w:ascii="Arial" w:hAnsi="Arial" w:cs="Arial"/>
          <w:color w:val="444444"/>
        </w:rPr>
        <w:br/>
      </w:r>
    </w:p>
    <w:p w14:paraId="43D0D82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r>
        <w:rPr>
          <w:rFonts w:ascii="Arial" w:hAnsi="Arial" w:cs="Arial"/>
          <w:color w:val="444444"/>
        </w:rPr>
        <w:br/>
      </w:r>
    </w:p>
    <w:p w14:paraId="3E020F10"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8.5. Ежемесячная денежная выплата</w:t>
      </w:r>
    </w:p>
    <w:p w14:paraId="7008B50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ежемесячную денежную выплату предоставляется лицам, указанным в абзаце первом </w:t>
      </w:r>
      <w:hyperlink r:id="rId263" w:anchor="8QC0M1" w:history="1">
        <w:r>
          <w:rPr>
            <w:rStyle w:val="a3"/>
            <w:rFonts w:ascii="Arial" w:hAnsi="Arial" w:cs="Arial"/>
          </w:rPr>
          <w:t>части 1 статьи 8.1</w:t>
        </w:r>
      </w:hyperlink>
      <w:r>
        <w:rPr>
          <w:rFonts w:ascii="Arial" w:hAnsi="Arial" w:cs="Arial"/>
          <w:color w:val="444444"/>
        </w:rPr>
        <w:t>, </w:t>
      </w:r>
      <w:hyperlink r:id="rId264" w:anchor="8QU0MA" w:history="1">
        <w:r>
          <w:rPr>
            <w:rStyle w:val="a3"/>
            <w:rFonts w:ascii="Arial" w:hAnsi="Arial" w:cs="Arial"/>
          </w:rPr>
          <w:t>частях 1</w:t>
        </w:r>
      </w:hyperlink>
      <w:r>
        <w:rPr>
          <w:rFonts w:ascii="Arial" w:hAnsi="Arial" w:cs="Arial"/>
          <w:color w:val="444444"/>
        </w:rPr>
        <w:t> и </w:t>
      </w:r>
      <w:hyperlink r:id="rId265" w:anchor="8QG0M2" w:history="1">
        <w:r>
          <w:rPr>
            <w:rStyle w:val="a3"/>
            <w:rFonts w:ascii="Arial" w:hAnsi="Arial" w:cs="Arial"/>
          </w:rPr>
          <w:t>2 статьи 8.2</w:t>
        </w:r>
      </w:hyperlink>
      <w:r>
        <w:rPr>
          <w:rFonts w:ascii="Arial" w:hAnsi="Arial" w:cs="Arial"/>
          <w:color w:val="444444"/>
        </w:rPr>
        <w:t>, </w:t>
      </w:r>
      <w:hyperlink r:id="rId266" w:anchor="8QM0M5" w:history="1">
        <w:r>
          <w:rPr>
            <w:rStyle w:val="a3"/>
            <w:rFonts w:ascii="Arial" w:hAnsi="Arial" w:cs="Arial"/>
          </w:rPr>
          <w:t>статье 8.3</w:t>
        </w:r>
      </w:hyperlink>
      <w:r>
        <w:rPr>
          <w:rFonts w:ascii="Arial" w:hAnsi="Arial" w:cs="Arial"/>
          <w:color w:val="444444"/>
        </w:rPr>
        <w:t> и абзаце первом </w:t>
      </w:r>
      <w:hyperlink r:id="rId267" w:anchor="8QS0M8" w:history="1">
        <w:r>
          <w:rPr>
            <w:rStyle w:val="a3"/>
            <w:rFonts w:ascii="Arial" w:hAnsi="Arial" w:cs="Arial"/>
          </w:rPr>
          <w:t>части 1 статьи 8.4 настоящего Кодекса</w:t>
        </w:r>
      </w:hyperlink>
      <w:r>
        <w:rPr>
          <w:rFonts w:ascii="Arial" w:hAnsi="Arial" w:cs="Arial"/>
          <w:color w:val="444444"/>
        </w:rPr>
        <w:t>,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14:paraId="19167E3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4 декабря 2021 года </w:t>
      </w:r>
      <w:hyperlink r:id="rId268" w:anchor="6500IL" w:history="1">
        <w:r>
          <w:rPr>
            <w:rStyle w:val="a3"/>
            <w:rFonts w:ascii="Arial" w:hAnsi="Arial" w:cs="Arial"/>
          </w:rPr>
          <w:t>Законом Ленинградской области от 23 ноября 2021 года N 123-оз</w:t>
        </w:r>
      </w:hyperlink>
      <w:r>
        <w:rPr>
          <w:rFonts w:ascii="Arial" w:hAnsi="Arial" w:cs="Arial"/>
          <w:color w:val="444444"/>
        </w:rPr>
        <w:t>. - См. </w:t>
      </w:r>
      <w:hyperlink r:id="rId269" w:anchor="8Q60LV"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EF459A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Ежемесячная денежная выплата лицам, указанным в </w:t>
      </w:r>
      <w:hyperlink r:id="rId270" w:anchor="8QA0M0" w:history="1">
        <w:r>
          <w:rPr>
            <w:rStyle w:val="a3"/>
            <w:rFonts w:ascii="Arial" w:hAnsi="Arial" w:cs="Arial"/>
          </w:rPr>
          <w:t>части 1 настоящей статьи</w:t>
        </w:r>
      </w:hyperlink>
      <w:r>
        <w:rPr>
          <w:rFonts w:ascii="Arial" w:hAnsi="Arial" w:cs="Arial"/>
          <w:color w:val="444444"/>
        </w:rPr>
        <w:t>, предоставляется по одному основанию по выбору лица.</w:t>
      </w:r>
      <w:r>
        <w:rPr>
          <w:rFonts w:ascii="Arial" w:hAnsi="Arial" w:cs="Arial"/>
          <w:color w:val="444444"/>
        </w:rPr>
        <w:br/>
      </w:r>
    </w:p>
    <w:p w14:paraId="4F1FF71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271" w:anchor="7E00KD" w:history="1">
        <w:r>
          <w:rPr>
            <w:rStyle w:val="a3"/>
            <w:rFonts w:ascii="Arial" w:hAnsi="Arial" w:cs="Arial"/>
          </w:rPr>
          <w:t>частью 2 статьи 1.8 настоящего Кодекса</w:t>
        </w:r>
      </w:hyperlink>
      <w:r>
        <w:rPr>
          <w:rFonts w:ascii="Arial" w:hAnsi="Arial" w:cs="Arial"/>
          <w:color w:val="444444"/>
        </w:rPr>
        <w:t>.</w:t>
      </w:r>
      <w:r>
        <w:rPr>
          <w:rFonts w:ascii="Arial" w:hAnsi="Arial" w:cs="Arial"/>
          <w:color w:val="444444"/>
        </w:rPr>
        <w:br/>
      </w:r>
    </w:p>
    <w:p w14:paraId="185719A1"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8.6. Ежемесячная денежная компенсация части расходов на оплату жилого помещения и коммунальных услуг</w:t>
      </w:r>
    </w:p>
    <w:p w14:paraId="607EFB0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абзаце первом </w:t>
      </w:r>
      <w:hyperlink r:id="rId272" w:anchor="8QC0M1" w:history="1">
        <w:r>
          <w:rPr>
            <w:rStyle w:val="a3"/>
            <w:rFonts w:ascii="Arial" w:hAnsi="Arial" w:cs="Arial"/>
          </w:rPr>
          <w:t>части 1 статьи 8.1</w:t>
        </w:r>
      </w:hyperlink>
      <w:r>
        <w:rPr>
          <w:rFonts w:ascii="Arial" w:hAnsi="Arial" w:cs="Arial"/>
          <w:color w:val="444444"/>
        </w:rPr>
        <w:t>, </w:t>
      </w:r>
      <w:hyperlink r:id="rId273" w:anchor="8QU0MA" w:history="1">
        <w:r>
          <w:rPr>
            <w:rStyle w:val="a3"/>
            <w:rFonts w:ascii="Arial" w:hAnsi="Arial" w:cs="Arial"/>
          </w:rPr>
          <w:t>частях 1</w:t>
        </w:r>
      </w:hyperlink>
      <w:r>
        <w:rPr>
          <w:rFonts w:ascii="Arial" w:hAnsi="Arial" w:cs="Arial"/>
          <w:color w:val="444444"/>
        </w:rPr>
        <w:t> и </w:t>
      </w:r>
      <w:hyperlink r:id="rId274" w:anchor="8QG0M2" w:history="1">
        <w:r>
          <w:rPr>
            <w:rStyle w:val="a3"/>
            <w:rFonts w:ascii="Arial" w:hAnsi="Arial" w:cs="Arial"/>
          </w:rPr>
          <w:t>2 статьи 8.2 настоящего Кодекса</w:t>
        </w:r>
      </w:hyperlink>
      <w:r>
        <w:rPr>
          <w:rFonts w:ascii="Arial" w:hAnsi="Arial" w:cs="Arial"/>
          <w:color w:val="444444"/>
        </w:rPr>
        <w:t>.</w:t>
      </w:r>
      <w:r>
        <w:rPr>
          <w:rFonts w:ascii="Arial" w:hAnsi="Arial" w:cs="Arial"/>
          <w:color w:val="444444"/>
        </w:rPr>
        <w:br/>
      </w:r>
    </w:p>
    <w:p w14:paraId="0270DE3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Лицам, указанным в абзаце первом </w:t>
      </w:r>
      <w:hyperlink r:id="rId275" w:anchor="8QC0M1" w:history="1">
        <w:r>
          <w:rPr>
            <w:rStyle w:val="a3"/>
            <w:rFonts w:ascii="Arial" w:hAnsi="Arial" w:cs="Arial"/>
          </w:rPr>
          <w:t>части 1 статьи 8.1</w:t>
        </w:r>
      </w:hyperlink>
      <w:r>
        <w:rPr>
          <w:rFonts w:ascii="Arial" w:hAnsi="Arial" w:cs="Arial"/>
          <w:color w:val="444444"/>
        </w:rPr>
        <w:t>, </w:t>
      </w:r>
      <w:hyperlink r:id="rId276" w:anchor="8QU0MA" w:history="1">
        <w:r>
          <w:rPr>
            <w:rStyle w:val="a3"/>
            <w:rFonts w:ascii="Arial" w:hAnsi="Arial" w:cs="Arial"/>
          </w:rPr>
          <w:t>частях 1</w:t>
        </w:r>
      </w:hyperlink>
      <w:r>
        <w:rPr>
          <w:rFonts w:ascii="Arial" w:hAnsi="Arial" w:cs="Arial"/>
          <w:color w:val="444444"/>
        </w:rPr>
        <w:t> и </w:t>
      </w:r>
      <w:hyperlink r:id="rId277" w:anchor="8QG0M2" w:history="1">
        <w:r>
          <w:rPr>
            <w:rStyle w:val="a3"/>
            <w:rFonts w:ascii="Arial" w:hAnsi="Arial" w:cs="Arial"/>
          </w:rPr>
          <w:t>2 статьи 8.2 настоящего Кодекса</w:t>
        </w:r>
      </w:hyperlink>
      <w:r>
        <w:rPr>
          <w:rFonts w:ascii="Arial" w:hAnsi="Arial" w:cs="Arial"/>
          <w:color w:val="444444"/>
        </w:rPr>
        <w:t>,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r>
        <w:rPr>
          <w:rFonts w:ascii="Arial" w:hAnsi="Arial" w:cs="Arial"/>
          <w:color w:val="444444"/>
        </w:rPr>
        <w:br/>
      </w:r>
    </w:p>
    <w:p w14:paraId="3F0A817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78" w:anchor="7E00KD" w:history="1">
        <w:r>
          <w:rPr>
            <w:rStyle w:val="a3"/>
            <w:rFonts w:ascii="Arial" w:hAnsi="Arial" w:cs="Arial"/>
          </w:rPr>
          <w:t>частью 2 статьи 1.8 настоящего Кодекса</w:t>
        </w:r>
      </w:hyperlink>
      <w:r>
        <w:rPr>
          <w:rFonts w:ascii="Arial" w:hAnsi="Arial" w:cs="Arial"/>
          <w:color w:val="444444"/>
        </w:rPr>
        <w:t>.</w:t>
      </w:r>
    </w:p>
    <w:p w14:paraId="1115414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2021 года </w:t>
      </w:r>
      <w:hyperlink r:id="rId279" w:anchor="6580IP" w:history="1">
        <w:r>
          <w:rPr>
            <w:rStyle w:val="a3"/>
            <w:rFonts w:ascii="Arial" w:hAnsi="Arial" w:cs="Arial"/>
          </w:rPr>
          <w:t>Законом Ленинградской области от 21 декабря 2020 года N 139-оз</w:t>
        </w:r>
      </w:hyperlink>
      <w:r>
        <w:rPr>
          <w:rFonts w:ascii="Arial" w:hAnsi="Arial" w:cs="Arial"/>
          <w:color w:val="444444"/>
        </w:rPr>
        <w:t>, распространяется на правоотношения, возникшие с 1 января 2020 года. - См. </w:t>
      </w:r>
      <w:hyperlink r:id="rId280" w:anchor="8QK0M3"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776B84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Ежемесячная денежная компенсация предоставляется на одно жилое помещение по выбору гражданина.</w:t>
      </w:r>
      <w:r>
        <w:rPr>
          <w:rFonts w:ascii="Arial" w:hAnsi="Arial" w:cs="Arial"/>
          <w:color w:val="444444"/>
        </w:rPr>
        <w:br/>
      </w:r>
    </w:p>
    <w:p w14:paraId="20887A6D"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8.7. Бесплатное изготовление и ремонт зубных протезов (кроме расходов на оплату стоимости драгоценных металлов)</w:t>
      </w:r>
    </w:p>
    <w:p w14:paraId="2ECD5A2D" w14:textId="77777777" w:rsidR="00B670CA" w:rsidRDefault="00B670CA" w:rsidP="00B670C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18 мая 2019 года </w:t>
      </w:r>
      <w:hyperlink r:id="rId281" w:anchor="7D60K4" w:history="1">
        <w:r>
          <w:rPr>
            <w:rStyle w:val="a3"/>
            <w:rFonts w:ascii="Arial" w:hAnsi="Arial" w:cs="Arial"/>
          </w:rPr>
          <w:t>Законом Ленинградской области от 7 мая 2019 года N 32-оз</w:t>
        </w:r>
      </w:hyperlink>
      <w:r>
        <w:rPr>
          <w:rFonts w:ascii="Arial" w:hAnsi="Arial" w:cs="Arial"/>
          <w:color w:val="444444"/>
        </w:rPr>
        <w:t>. - См. </w:t>
      </w:r>
      <w:hyperlink r:id="rId282" w:anchor="8QU0M8" w:history="1">
        <w:r>
          <w:rPr>
            <w:rStyle w:val="a3"/>
            <w:rFonts w:ascii="Arial" w:hAnsi="Arial" w:cs="Arial"/>
          </w:rPr>
          <w:t>предыдущую редакцию</w:t>
        </w:r>
      </w:hyperlink>
      <w:r>
        <w:rPr>
          <w:rFonts w:ascii="Arial" w:hAnsi="Arial" w:cs="Arial"/>
          <w:color w:val="444444"/>
        </w:rPr>
        <w:t>)</w:t>
      </w:r>
    </w:p>
    <w:p w14:paraId="17093B2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бесплатное изготовление и ремонт зубных протезов (кроме расходов на оплату стоимости драгоценных металлов) предоставляется лицам, указанным в абзаце первом </w:t>
      </w:r>
      <w:hyperlink r:id="rId283" w:anchor="8QC0M1" w:history="1">
        <w:r>
          <w:rPr>
            <w:rStyle w:val="a3"/>
            <w:rFonts w:ascii="Arial" w:hAnsi="Arial" w:cs="Arial"/>
          </w:rPr>
          <w:t>части 1 статьи 8.1</w:t>
        </w:r>
      </w:hyperlink>
      <w:r>
        <w:rPr>
          <w:rFonts w:ascii="Arial" w:hAnsi="Arial" w:cs="Arial"/>
          <w:color w:val="444444"/>
        </w:rPr>
        <w:t>, абзаце первом </w:t>
      </w:r>
      <w:hyperlink r:id="rId284" w:anchor="8QS0M8" w:history="1">
        <w:r>
          <w:rPr>
            <w:rStyle w:val="a3"/>
            <w:rFonts w:ascii="Arial" w:hAnsi="Arial" w:cs="Arial"/>
          </w:rPr>
          <w:t>части 1 статьи 8.4</w:t>
        </w:r>
      </w:hyperlink>
      <w:r>
        <w:rPr>
          <w:rFonts w:ascii="Arial" w:hAnsi="Arial" w:cs="Arial"/>
          <w:color w:val="444444"/>
        </w:rPr>
        <w:t> и </w:t>
      </w:r>
      <w:hyperlink r:id="rId285" w:anchor="8Q00LT" w:history="1">
        <w:r>
          <w:rPr>
            <w:rStyle w:val="a3"/>
            <w:rFonts w:ascii="Arial" w:hAnsi="Arial" w:cs="Arial"/>
          </w:rPr>
          <w:t>части 2 статьи 9.1 настоящего Кодекса</w:t>
        </w:r>
      </w:hyperlink>
      <w:r>
        <w:rPr>
          <w:rFonts w:ascii="Arial" w:hAnsi="Arial" w:cs="Arial"/>
          <w:color w:val="444444"/>
        </w:rPr>
        <w:t>, получающим меру социальной поддержки, установленную </w:t>
      </w:r>
      <w:hyperlink r:id="rId286" w:anchor="8Q60LV" w:history="1">
        <w:r>
          <w:rPr>
            <w:rStyle w:val="a3"/>
            <w:rFonts w:ascii="Arial" w:hAnsi="Arial" w:cs="Arial"/>
          </w:rPr>
          <w:t>статьями 8.5</w:t>
        </w:r>
      </w:hyperlink>
      <w:r>
        <w:rPr>
          <w:rFonts w:ascii="Arial" w:hAnsi="Arial" w:cs="Arial"/>
          <w:color w:val="444444"/>
        </w:rPr>
        <w:t> и </w:t>
      </w:r>
      <w:hyperlink r:id="rId287" w:anchor="8QC0M0" w:history="1">
        <w:r>
          <w:rPr>
            <w:rStyle w:val="a3"/>
            <w:rFonts w:ascii="Arial" w:hAnsi="Arial" w:cs="Arial"/>
          </w:rPr>
          <w:t>9.2 настоящего Кодекса</w:t>
        </w:r>
      </w:hyperlink>
      <w:r>
        <w:rPr>
          <w:rFonts w:ascii="Arial" w:hAnsi="Arial" w:cs="Arial"/>
          <w:color w:val="444444"/>
        </w:rPr>
        <w:t>.</w:t>
      </w:r>
    </w:p>
    <w:p w14:paraId="582E1F1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18 мая 2019 года </w:t>
      </w:r>
      <w:hyperlink r:id="rId288" w:anchor="7D60K4" w:history="1">
        <w:r>
          <w:rPr>
            <w:rStyle w:val="a3"/>
            <w:rFonts w:ascii="Arial" w:hAnsi="Arial" w:cs="Arial"/>
          </w:rPr>
          <w:t>Законом Ленинградской области от 7 мая 2019 года N 32-оз</w:t>
        </w:r>
      </w:hyperlink>
      <w:r>
        <w:rPr>
          <w:rFonts w:ascii="Arial" w:hAnsi="Arial" w:cs="Arial"/>
          <w:color w:val="444444"/>
        </w:rPr>
        <w:t>. - См. </w:t>
      </w:r>
      <w:hyperlink r:id="rId289" w:anchor="8QU0M8"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C6C188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r:id="rId290" w:anchor="8R00M9" w:history="1">
        <w:r>
          <w:rPr>
            <w:rStyle w:val="a3"/>
            <w:rFonts w:ascii="Arial" w:hAnsi="Arial" w:cs="Arial"/>
          </w:rPr>
          <w:t>части 1 настоящей статьи</w:t>
        </w:r>
      </w:hyperlink>
      <w:r>
        <w:rPr>
          <w:rFonts w:ascii="Arial" w:hAnsi="Arial" w:cs="Arial"/>
          <w:color w:val="444444"/>
        </w:rPr>
        <w:t>.</w:t>
      </w:r>
    </w:p>
    <w:p w14:paraId="59F635C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18 мая 2019 года </w:t>
      </w:r>
      <w:hyperlink r:id="rId291" w:anchor="7D60K4" w:history="1">
        <w:r>
          <w:rPr>
            <w:rStyle w:val="a3"/>
            <w:rFonts w:ascii="Arial" w:hAnsi="Arial" w:cs="Arial"/>
          </w:rPr>
          <w:t>Законом Ленинградской области от 7 мая 2019 года N 32-оз</w:t>
        </w:r>
      </w:hyperlink>
      <w:r>
        <w:rPr>
          <w:rFonts w:ascii="Arial" w:hAnsi="Arial" w:cs="Arial"/>
          <w:color w:val="444444"/>
        </w:rPr>
        <w:t>. - См. </w:t>
      </w:r>
      <w:hyperlink r:id="rId292" w:anchor="8QU0M8"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57A16CB"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8.8. Бесплатное обеспечение протезами (в том числе слухопротезирование) и протезно-ортопедическими изделиями</w:t>
      </w:r>
    </w:p>
    <w:p w14:paraId="47C93B1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p>
    <w:p w14:paraId="0DEDD1C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Право на бесплатное обеспечение протезами (в том числе слухопротезирование) и протезно-ортопедическими изделиями имеют лица, указанные в </w:t>
      </w:r>
      <w:hyperlink r:id="rId293" w:anchor="8QQ0M7" w:history="1">
        <w:r>
          <w:rPr>
            <w:rStyle w:val="a3"/>
            <w:rFonts w:ascii="Arial" w:hAnsi="Arial" w:cs="Arial"/>
          </w:rPr>
          <w:t>статье 8.4</w:t>
        </w:r>
      </w:hyperlink>
      <w:r>
        <w:rPr>
          <w:rFonts w:ascii="Arial" w:hAnsi="Arial" w:cs="Arial"/>
          <w:color w:val="444444"/>
        </w:rPr>
        <w:t> и </w:t>
      </w:r>
      <w:hyperlink r:id="rId294" w:anchor="8Q00LT" w:history="1">
        <w:r>
          <w:rPr>
            <w:rStyle w:val="a3"/>
            <w:rFonts w:ascii="Arial" w:hAnsi="Arial" w:cs="Arial"/>
          </w:rPr>
          <w:t>части 2 статьи 9.1 настоящего Кодекса</w:t>
        </w:r>
      </w:hyperlink>
      <w:r>
        <w:rPr>
          <w:rFonts w:ascii="Arial" w:hAnsi="Arial" w:cs="Arial"/>
          <w:color w:val="444444"/>
        </w:rPr>
        <w:t>.</w:t>
      </w:r>
      <w:r>
        <w:rPr>
          <w:rFonts w:ascii="Arial" w:hAnsi="Arial" w:cs="Arial"/>
          <w:color w:val="444444"/>
        </w:rPr>
        <w:br/>
      </w:r>
    </w:p>
    <w:p w14:paraId="77959E00" w14:textId="77777777" w:rsidR="00B670CA" w:rsidRDefault="00B670CA" w:rsidP="00B670CA">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9. Социальная поддержка жертв политических репрессий</w:t>
      </w:r>
    </w:p>
    <w:p w14:paraId="41DB569E"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9.1. Меры социальной поддержки жертв политических репрессий</w:t>
      </w:r>
    </w:p>
    <w:p w14:paraId="1696C58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14:paraId="3125065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20 июня 2022 года </w:t>
      </w:r>
      <w:hyperlink r:id="rId295"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296" w:anchor="8QO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4701A5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ежемесячную денежную выплату в соответствии со </w:t>
      </w:r>
      <w:hyperlink r:id="rId297" w:anchor="8QC0M0" w:history="1">
        <w:r>
          <w:rPr>
            <w:rStyle w:val="a3"/>
            <w:rFonts w:ascii="Arial" w:hAnsi="Arial" w:cs="Arial"/>
          </w:rPr>
          <w:t>статьей 9.2 настоящего Кодекса</w:t>
        </w:r>
      </w:hyperlink>
      <w:r>
        <w:rPr>
          <w:rFonts w:ascii="Arial" w:hAnsi="Arial" w:cs="Arial"/>
          <w:color w:val="444444"/>
        </w:rPr>
        <w:t>;</w:t>
      </w:r>
      <w:r>
        <w:rPr>
          <w:rFonts w:ascii="Arial" w:hAnsi="Arial" w:cs="Arial"/>
          <w:color w:val="444444"/>
        </w:rPr>
        <w:br/>
      </w:r>
    </w:p>
    <w:p w14:paraId="0BAEFE9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ежемесячную денежную компенсацию части расходов на оплату жилого помещения и коммунальных услуг в соответствии со </w:t>
      </w:r>
      <w:hyperlink r:id="rId298" w:anchor="8QO0M3" w:history="1">
        <w:r>
          <w:rPr>
            <w:rStyle w:val="a3"/>
            <w:rFonts w:ascii="Arial" w:hAnsi="Arial" w:cs="Arial"/>
          </w:rPr>
          <w:t>статьей 9.3 настоящего Кодекса</w:t>
        </w:r>
      </w:hyperlink>
      <w:r>
        <w:rPr>
          <w:rFonts w:ascii="Arial" w:hAnsi="Arial" w:cs="Arial"/>
          <w:color w:val="444444"/>
        </w:rPr>
        <w:t>;</w:t>
      </w:r>
      <w:r>
        <w:rPr>
          <w:rFonts w:ascii="Arial" w:hAnsi="Arial" w:cs="Arial"/>
          <w:color w:val="444444"/>
        </w:rPr>
        <w:br/>
      </w:r>
    </w:p>
    <w:p w14:paraId="536A3DF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денежную компенсацию части расходов на приобретение топлива и (или) баллонного газа в соответствии со </w:t>
      </w:r>
      <w:hyperlink r:id="rId299" w:anchor="8R40M9" w:history="1">
        <w:r>
          <w:rPr>
            <w:rStyle w:val="a3"/>
            <w:rFonts w:ascii="Arial" w:hAnsi="Arial" w:cs="Arial"/>
          </w:rPr>
          <w:t>статьей 9.4 настоящего Кодекса</w:t>
        </w:r>
      </w:hyperlink>
      <w:r>
        <w:rPr>
          <w:rFonts w:ascii="Arial" w:hAnsi="Arial" w:cs="Arial"/>
          <w:color w:val="444444"/>
        </w:rPr>
        <w:t>;</w:t>
      </w:r>
      <w:r>
        <w:rPr>
          <w:rFonts w:ascii="Arial" w:hAnsi="Arial" w:cs="Arial"/>
          <w:color w:val="444444"/>
        </w:rPr>
        <w:br/>
      </w:r>
    </w:p>
    <w:p w14:paraId="2DD8661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бесплатное обеспечение лекарственными препаратами и медицинскими изделиями в соответствии со </w:t>
      </w:r>
      <w:hyperlink r:id="rId300" w:anchor="8PE0LQ" w:history="1">
        <w:r>
          <w:rPr>
            <w:rStyle w:val="a3"/>
            <w:rFonts w:ascii="Arial" w:hAnsi="Arial" w:cs="Arial"/>
          </w:rPr>
          <w:t>статьей 6.2 настоящего Кодекса</w:t>
        </w:r>
      </w:hyperlink>
      <w:r>
        <w:rPr>
          <w:rFonts w:ascii="Arial" w:hAnsi="Arial" w:cs="Arial"/>
          <w:color w:val="444444"/>
        </w:rPr>
        <w:t>;</w:t>
      </w:r>
      <w:r>
        <w:rPr>
          <w:rFonts w:ascii="Arial" w:hAnsi="Arial" w:cs="Arial"/>
          <w:color w:val="444444"/>
        </w:rPr>
        <w:br/>
      </w:r>
    </w:p>
    <w:p w14:paraId="61D1DBD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бесплатное обеспечение протезами (в том числе слухопротезирование) и протезно-ортопедическими изделиями в соответствии со </w:t>
      </w:r>
      <w:hyperlink r:id="rId301" w:anchor="8R40MB" w:history="1">
        <w:r>
          <w:rPr>
            <w:rStyle w:val="a3"/>
            <w:rFonts w:ascii="Arial" w:hAnsi="Arial" w:cs="Arial"/>
          </w:rPr>
          <w:t>статьей 8.8 настоящего Кодекса</w:t>
        </w:r>
      </w:hyperlink>
      <w:r>
        <w:rPr>
          <w:rFonts w:ascii="Arial" w:hAnsi="Arial" w:cs="Arial"/>
          <w:color w:val="444444"/>
        </w:rPr>
        <w:t>;</w:t>
      </w:r>
      <w:r>
        <w:rPr>
          <w:rFonts w:ascii="Arial" w:hAnsi="Arial" w:cs="Arial"/>
          <w:color w:val="444444"/>
        </w:rPr>
        <w:br/>
      </w:r>
    </w:p>
    <w:p w14:paraId="4AEAE21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2FF0DEF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20 июня 2022 года </w:t>
      </w:r>
      <w:hyperlink r:id="rId302"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303" w:anchor="8QO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46A70D5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r:id="rId304" w:anchor="8R00M6" w:history="1">
        <w:r>
          <w:rPr>
            <w:rStyle w:val="a3"/>
            <w:rFonts w:ascii="Arial" w:hAnsi="Arial" w:cs="Arial"/>
          </w:rPr>
          <w:t>статьей 9.5 настоящего Кодекса</w:t>
        </w:r>
      </w:hyperlink>
      <w:r>
        <w:rPr>
          <w:rFonts w:ascii="Arial" w:hAnsi="Arial" w:cs="Arial"/>
          <w:color w:val="444444"/>
        </w:rPr>
        <w:t>;</w:t>
      </w:r>
      <w:r>
        <w:rPr>
          <w:rFonts w:ascii="Arial" w:hAnsi="Arial" w:cs="Arial"/>
          <w:color w:val="444444"/>
        </w:rPr>
        <w:br/>
      </w:r>
    </w:p>
    <w:p w14:paraId="11B87BE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305" w:anchor="A6Q0N5" w:history="1">
        <w:r>
          <w:rPr>
            <w:rStyle w:val="a3"/>
            <w:rFonts w:ascii="Arial" w:hAnsi="Arial" w:cs="Arial"/>
          </w:rPr>
          <w:t>статьей 11.2 настоящего Кодекса</w:t>
        </w:r>
      </w:hyperlink>
      <w:r>
        <w:rPr>
          <w:rFonts w:ascii="Arial" w:hAnsi="Arial" w:cs="Arial"/>
          <w:color w:val="444444"/>
        </w:rPr>
        <w:t>;</w:t>
      </w:r>
      <w:r>
        <w:rPr>
          <w:rFonts w:ascii="Arial" w:hAnsi="Arial" w:cs="Arial"/>
          <w:color w:val="444444"/>
        </w:rPr>
        <w:br/>
      </w:r>
    </w:p>
    <w:p w14:paraId="6D75516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льготный проезд на железнодорожном транспорте пригородного сообщения в соответствии со </w:t>
      </w:r>
      <w:hyperlink r:id="rId306" w:anchor="A7A0ND" w:history="1">
        <w:r>
          <w:rPr>
            <w:rStyle w:val="a3"/>
            <w:rFonts w:ascii="Arial" w:hAnsi="Arial" w:cs="Arial"/>
          </w:rPr>
          <w:t>статьей 11.3 настоящего Кодекса</w:t>
        </w:r>
      </w:hyperlink>
      <w:r>
        <w:rPr>
          <w:rFonts w:ascii="Arial" w:hAnsi="Arial" w:cs="Arial"/>
          <w:color w:val="444444"/>
        </w:rPr>
        <w:t>.</w:t>
      </w:r>
      <w:r>
        <w:rPr>
          <w:rFonts w:ascii="Arial" w:hAnsi="Arial" w:cs="Arial"/>
          <w:color w:val="444444"/>
        </w:rPr>
        <w:br/>
      </w:r>
    </w:p>
    <w:p w14:paraId="48C2025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r:id="rId307" w:anchor="8QU0M8" w:history="1">
        <w:r>
          <w:rPr>
            <w:rStyle w:val="a3"/>
            <w:rFonts w:ascii="Arial" w:hAnsi="Arial" w:cs="Arial"/>
          </w:rPr>
          <w:t>статьей 8.7 настоящего Кодекса</w:t>
        </w:r>
      </w:hyperlink>
      <w:r>
        <w:rPr>
          <w:rFonts w:ascii="Arial" w:hAnsi="Arial" w:cs="Arial"/>
          <w:color w:val="444444"/>
        </w:rPr>
        <w:t>.</w:t>
      </w:r>
    </w:p>
    <w:p w14:paraId="55E0968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18 мая 2019 года </w:t>
      </w:r>
      <w:hyperlink r:id="rId308" w:anchor="7D60K4" w:history="1">
        <w:r>
          <w:rPr>
            <w:rStyle w:val="a3"/>
            <w:rFonts w:ascii="Arial" w:hAnsi="Arial" w:cs="Arial"/>
          </w:rPr>
          <w:t>Законом Ленинградской области от 7 мая 2019 года N 32-оз</w:t>
        </w:r>
      </w:hyperlink>
      <w:r>
        <w:rPr>
          <w:rFonts w:ascii="Arial" w:hAnsi="Arial" w:cs="Arial"/>
          <w:color w:val="444444"/>
        </w:rPr>
        <w:t>; в редакции, введенной в действие с 20 июня 2022 года </w:t>
      </w:r>
      <w:hyperlink r:id="rId309"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310" w:anchor="8QO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23FC7BF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Лицу, взявшему на себя обязанность осуществить погребение умершего, относящегося к категории лиц, указанных в абзаце первом </w:t>
      </w:r>
      <w:hyperlink r:id="rId311" w:anchor="8QQ0M5" w:history="1">
        <w:r>
          <w:rPr>
            <w:rStyle w:val="a3"/>
            <w:rFonts w:ascii="Arial" w:hAnsi="Arial" w:cs="Arial"/>
          </w:rPr>
          <w:t>части 1 настоящей статьи</w:t>
        </w:r>
      </w:hyperlink>
      <w:r>
        <w:rPr>
          <w:rFonts w:ascii="Arial" w:hAnsi="Arial" w:cs="Arial"/>
          <w:color w:val="444444"/>
        </w:rPr>
        <w:t>, предоставляется единовременная денежная выплата на погребение в соответствии со </w:t>
      </w:r>
      <w:hyperlink r:id="rId312" w:anchor="A7G0NE" w:history="1">
        <w:r>
          <w:rPr>
            <w:rStyle w:val="a3"/>
            <w:rFonts w:ascii="Arial" w:hAnsi="Arial" w:cs="Arial"/>
          </w:rPr>
          <w:t>статьей 11.7 настоящего Кодекса</w:t>
        </w:r>
      </w:hyperlink>
      <w:r>
        <w:rPr>
          <w:rFonts w:ascii="Arial" w:hAnsi="Arial" w:cs="Arial"/>
          <w:color w:val="444444"/>
        </w:rPr>
        <w:t>.</w:t>
      </w:r>
      <w:r>
        <w:rPr>
          <w:rFonts w:ascii="Arial" w:hAnsi="Arial" w:cs="Arial"/>
          <w:color w:val="444444"/>
        </w:rPr>
        <w:br/>
      </w:r>
    </w:p>
    <w:p w14:paraId="282D477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Реализация мер социальной поддержки лиц, указанных в абзаце первом </w:t>
      </w:r>
      <w:hyperlink r:id="rId313" w:anchor="8QQ0M5" w:history="1">
        <w:r>
          <w:rPr>
            <w:rStyle w:val="a3"/>
            <w:rFonts w:ascii="Arial" w:hAnsi="Arial" w:cs="Arial"/>
          </w:rPr>
          <w:t>части 1 настоящей статьи</w:t>
        </w:r>
      </w:hyperlink>
      <w:r>
        <w:rPr>
          <w:rFonts w:ascii="Arial" w:hAnsi="Arial" w:cs="Arial"/>
          <w:color w:val="444444"/>
        </w:rPr>
        <w:t xml:space="preserve">, осуществляется по предъявлении ими свидетельств о праве на льготы либо справок о реабилитации или о признании </w:t>
      </w:r>
      <w:r>
        <w:rPr>
          <w:rFonts w:ascii="Arial" w:hAnsi="Arial" w:cs="Arial"/>
          <w:color w:val="444444"/>
        </w:rPr>
        <w:lastRenderedPageBreak/>
        <w:t>пострадавшими от политических репрессий.</w:t>
      </w:r>
      <w:r>
        <w:rPr>
          <w:rFonts w:ascii="Arial" w:hAnsi="Arial" w:cs="Arial"/>
          <w:color w:val="444444"/>
        </w:rPr>
        <w:br/>
      </w:r>
    </w:p>
    <w:p w14:paraId="6C1A8C2B"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9.2. Ежемесячная денежная выплата</w:t>
      </w:r>
    </w:p>
    <w:p w14:paraId="0ABFAF1B" w14:textId="77777777" w:rsidR="00B670CA" w:rsidRDefault="00B670CA" w:rsidP="00B670CA">
      <w:pPr>
        <w:pStyle w:val="formattext"/>
        <w:spacing w:before="0" w:beforeAutospacing="0" w:after="0" w:afterAutospacing="0"/>
        <w:ind w:firstLine="480"/>
        <w:textAlignment w:val="baseline"/>
      </w:pPr>
      <w:r>
        <w:t>1. Право на ежемесячную денежную выплату предоставляется лицам, указанным в абзаце первом </w:t>
      </w:r>
      <w:hyperlink r:id="rId314" w:anchor="8QQ0M5" w:history="1">
        <w:r>
          <w:rPr>
            <w:rStyle w:val="a3"/>
          </w:rPr>
          <w:t>части 1 статьи 9.1 настоящего Кодекса</w:t>
        </w:r>
      </w:hyperlink>
      <w:r>
        <w:t>,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r>
        <w:br/>
      </w:r>
    </w:p>
    <w:p w14:paraId="76AD617E" w14:textId="77777777" w:rsidR="00B670CA" w:rsidRDefault="00B670CA" w:rsidP="00B670CA">
      <w:pPr>
        <w:pStyle w:val="formattext"/>
        <w:spacing w:before="0" w:beforeAutospacing="0" w:after="0" w:afterAutospacing="0"/>
        <w:ind w:firstLine="480"/>
        <w:textAlignment w:val="baseline"/>
      </w:pPr>
      <w:r>
        <w:t>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315" w:anchor="7E00KD" w:history="1">
        <w:r>
          <w:rPr>
            <w:rStyle w:val="a3"/>
          </w:rPr>
          <w:t>частью 2 статьи 1.8 настоящего Кодекса</w:t>
        </w:r>
      </w:hyperlink>
      <w:r>
        <w:t>.</w:t>
      </w:r>
      <w:r>
        <w:br/>
      </w:r>
    </w:p>
    <w:p w14:paraId="748211EF" w14:textId="77777777" w:rsidR="00B670CA" w:rsidRDefault="00B670CA" w:rsidP="00B670CA">
      <w:pPr>
        <w:pStyle w:val="4"/>
        <w:spacing w:before="0" w:beforeAutospacing="0" w:after="240" w:afterAutospacing="0"/>
        <w:jc w:val="center"/>
        <w:textAlignment w:val="baseline"/>
      </w:pPr>
      <w:r>
        <w:t>Статья 9.3. Ежемесячная денежная компенсация части расходов на оплату жилого помещения и коммунальных услуг</w:t>
      </w:r>
    </w:p>
    <w:p w14:paraId="3CF70512" w14:textId="77777777" w:rsidR="00B670CA" w:rsidRDefault="00B670CA" w:rsidP="00B670CA">
      <w:pPr>
        <w:pStyle w:val="formattext"/>
        <w:spacing w:before="0" w:beforeAutospacing="0" w:after="0" w:afterAutospacing="0"/>
        <w:ind w:firstLine="480"/>
        <w:textAlignment w:val="baseline"/>
      </w:pPr>
      <w:r>
        <w:t>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абзаце первом </w:t>
      </w:r>
      <w:hyperlink r:id="rId316" w:anchor="8QQ0M5" w:history="1">
        <w:r>
          <w:rPr>
            <w:rStyle w:val="a3"/>
          </w:rPr>
          <w:t>части 1 статьи 9.1 настоящего Кодекса</w:t>
        </w:r>
      </w:hyperlink>
      <w:r>
        <w:t>, в размере 50 процентов оплаты:</w:t>
      </w:r>
      <w:r>
        <w:br/>
      </w:r>
    </w:p>
    <w:p w14:paraId="6B8A5821" w14:textId="77777777" w:rsidR="00B670CA" w:rsidRDefault="00B670CA" w:rsidP="00B670CA">
      <w:pPr>
        <w:pStyle w:val="formattext"/>
        <w:spacing w:before="0" w:beforeAutospacing="0" w:after="0" w:afterAutospacing="0"/>
        <w:ind w:firstLine="480"/>
        <w:textAlignment w:val="baseline"/>
      </w:pPr>
      <w:r>
        <w:t>1) за жилое помещение в пределах регионального стандарта нормативной площади жилого помещения;</w:t>
      </w:r>
      <w:r>
        <w:br/>
      </w:r>
    </w:p>
    <w:p w14:paraId="3563ECF7" w14:textId="77777777" w:rsidR="00B670CA" w:rsidRDefault="00B670CA" w:rsidP="00B670CA">
      <w:pPr>
        <w:pStyle w:val="formattext"/>
        <w:spacing w:before="0" w:beforeAutospacing="0" w:after="0" w:afterAutospacing="0"/>
        <w:ind w:firstLine="480"/>
        <w:textAlignment w:val="baseline"/>
      </w:pPr>
      <w:r>
        <w:t>2) коммунальных услуг в пределах нормативов потребления, установленных действующим законодательством.</w:t>
      </w:r>
      <w:r>
        <w:br/>
      </w:r>
    </w:p>
    <w:p w14:paraId="558686B0" w14:textId="77777777" w:rsidR="00B670CA" w:rsidRDefault="00B670CA" w:rsidP="00B670CA">
      <w:pPr>
        <w:pStyle w:val="formattext"/>
        <w:spacing w:before="0" w:beforeAutospacing="0" w:after="0" w:afterAutospacing="0"/>
        <w:ind w:firstLine="480"/>
        <w:textAlignment w:val="baseline"/>
      </w:pPr>
      <w:r>
        <w:t>2. Лицам, указанным в абзаце первом </w:t>
      </w:r>
      <w:hyperlink r:id="rId317" w:anchor="8QQ0M5" w:history="1">
        <w:r>
          <w:rPr>
            <w:rStyle w:val="a3"/>
          </w:rPr>
          <w:t>части 1 статьи 9.1 настоящего Кодекса</w:t>
        </w:r>
      </w:hyperlink>
      <w:r>
        <w:t>,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r>
        <w:br/>
      </w:r>
    </w:p>
    <w:p w14:paraId="24E9E84E" w14:textId="77777777" w:rsidR="00B670CA" w:rsidRDefault="00B670CA" w:rsidP="00B670CA">
      <w:pPr>
        <w:pStyle w:val="formattext"/>
        <w:spacing w:before="0" w:beforeAutospacing="0" w:after="0" w:afterAutospacing="0"/>
        <w:ind w:firstLine="480"/>
        <w:textAlignment w:val="baseline"/>
      </w:pPr>
      <w:r>
        <w:t>3. Ежемесячная денежная компенсация предоставляется на одно жилое помещение по выбору гражданина.</w:t>
      </w:r>
      <w:r>
        <w:br/>
      </w:r>
    </w:p>
    <w:p w14:paraId="3C81AE0F" w14:textId="77777777" w:rsidR="00B670CA" w:rsidRDefault="00B670CA" w:rsidP="00B670CA">
      <w:pPr>
        <w:pStyle w:val="4"/>
        <w:spacing w:before="0" w:beforeAutospacing="0" w:after="240" w:afterAutospacing="0"/>
        <w:jc w:val="center"/>
        <w:textAlignment w:val="baseline"/>
      </w:pPr>
      <w:r>
        <w:t>Статья 9.4. Денежная компенсация части расходов на приобретение топлива и (или) баллонного газа</w:t>
      </w:r>
    </w:p>
    <w:p w14:paraId="55FF585B" w14:textId="77777777" w:rsidR="00B670CA" w:rsidRDefault="00B670CA" w:rsidP="00B670CA">
      <w:pPr>
        <w:pStyle w:val="formattext"/>
        <w:spacing w:before="0" w:beforeAutospacing="0" w:after="0" w:afterAutospacing="0"/>
        <w:ind w:firstLine="480"/>
        <w:textAlignment w:val="baseline"/>
      </w:pPr>
      <w:r>
        <w:t>1. Право на денежную компенсацию части расходов на приобретение топлива и (или) баллонного газа (далее в настоящей статье - денежная компенсация) предоставляется лицам, указанным в абзаце первом </w:t>
      </w:r>
      <w:hyperlink r:id="rId318" w:anchor="8QQ0M5" w:history="1">
        <w:r>
          <w:rPr>
            <w:rStyle w:val="a3"/>
          </w:rPr>
          <w:t>части 1 статьи 9.1 настоящего Кодекса</w:t>
        </w:r>
      </w:hyperlink>
      <w:r>
        <w:t>, проживающим в домах, не имеющих центрального отопления и (или) газоснабжения.</w:t>
      </w:r>
      <w:r>
        <w:br/>
      </w:r>
    </w:p>
    <w:p w14:paraId="3FED6BE8" w14:textId="77777777" w:rsidR="00B670CA" w:rsidRDefault="00B670CA" w:rsidP="00B670CA">
      <w:pPr>
        <w:pStyle w:val="formattext"/>
        <w:spacing w:before="0" w:beforeAutospacing="0" w:after="0" w:afterAutospacing="0"/>
        <w:ind w:firstLine="480"/>
        <w:textAlignment w:val="baseline"/>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 (или) газоснабжения).</w:t>
      </w:r>
      <w:r>
        <w:br/>
      </w:r>
    </w:p>
    <w:p w14:paraId="12517CC0" w14:textId="77777777" w:rsidR="00B670CA" w:rsidRDefault="00B670CA" w:rsidP="00B670CA">
      <w:pPr>
        <w:pStyle w:val="formattext"/>
        <w:spacing w:before="0" w:beforeAutospacing="0" w:after="0" w:afterAutospacing="0"/>
        <w:ind w:firstLine="480"/>
        <w:textAlignment w:val="baseline"/>
      </w:pPr>
      <w:r>
        <w:lastRenderedPageBreak/>
        <w:t>3. Денежная компенсация предоставляется независимо от получения лицами, указанными в абзаце первом </w:t>
      </w:r>
      <w:hyperlink r:id="rId319" w:anchor="8QQ0M5" w:history="1">
        <w:r>
          <w:rPr>
            <w:rStyle w:val="a3"/>
          </w:rPr>
          <w:t>части 1 статьи 9.1 настоящего Кодекса</w:t>
        </w:r>
      </w:hyperlink>
      <w:r>
        <w:t>, меры социальной поддержки, установленной </w:t>
      </w:r>
      <w:hyperlink r:id="rId320" w:anchor="8QO0M3" w:history="1">
        <w:r>
          <w:rPr>
            <w:rStyle w:val="a3"/>
          </w:rPr>
          <w:t>статьей 9.3 настоящего Кодекса</w:t>
        </w:r>
      </w:hyperlink>
      <w:r>
        <w:t>.</w:t>
      </w:r>
      <w:r>
        <w:br/>
      </w:r>
    </w:p>
    <w:p w14:paraId="5B2B8094" w14:textId="77777777" w:rsidR="00B670CA" w:rsidRDefault="00B670CA" w:rsidP="00B670CA">
      <w:pPr>
        <w:pStyle w:val="formattext"/>
        <w:spacing w:before="0" w:beforeAutospacing="0" w:after="0" w:afterAutospacing="0"/>
        <w:ind w:firstLine="480"/>
        <w:textAlignment w:val="baseline"/>
      </w:pPr>
      <w:r>
        <w:t>4. Лицам, указанным в абзаце первом </w:t>
      </w:r>
      <w:hyperlink r:id="rId321" w:anchor="8QQ0M5" w:history="1">
        <w:r>
          <w:rPr>
            <w:rStyle w:val="a3"/>
          </w:rPr>
          <w:t>части 1 статьи 9.1 настоящего Кодекса</w:t>
        </w:r>
      </w:hyperlink>
      <w:r>
        <w:t>,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r>
        <w:br/>
      </w:r>
    </w:p>
    <w:p w14:paraId="2EF09BC3" w14:textId="77777777" w:rsidR="00B670CA" w:rsidRDefault="00B670CA" w:rsidP="00B670CA">
      <w:pPr>
        <w:pStyle w:val="formattext"/>
        <w:spacing w:before="0" w:beforeAutospacing="0" w:after="0" w:afterAutospacing="0"/>
        <w:ind w:firstLine="480"/>
        <w:textAlignment w:val="baseline"/>
      </w:pPr>
      <w:r>
        <w:t>5. Денежная компенсация предоставляется на одно жилое помещение по выбору гражданина.</w:t>
      </w:r>
      <w:r>
        <w:br/>
      </w:r>
    </w:p>
    <w:p w14:paraId="5F945431" w14:textId="77777777" w:rsidR="00B670CA" w:rsidRDefault="00B670CA" w:rsidP="00B670CA">
      <w:pPr>
        <w:pStyle w:val="4"/>
        <w:spacing w:before="0" w:beforeAutospacing="0" w:after="240" w:afterAutospacing="0"/>
        <w:jc w:val="center"/>
        <w:textAlignment w:val="baseline"/>
      </w:pPr>
      <w:r>
        <w:t>Статья 9.5. Денежная компенсация стоимости проездных документов (билетов) для проезда в пассажирских или скорых поездах дальнего следования</w:t>
      </w:r>
    </w:p>
    <w:p w14:paraId="586EB929" w14:textId="77777777" w:rsidR="00B670CA" w:rsidRDefault="00B670CA" w:rsidP="00B670CA">
      <w:pPr>
        <w:pStyle w:val="formattext"/>
        <w:spacing w:before="0" w:beforeAutospacing="0" w:after="0" w:afterAutospacing="0"/>
        <w:ind w:firstLine="480"/>
        <w:textAlignment w:val="baseline"/>
      </w:pPr>
      <w:r>
        <w:t>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абзаце первом </w:t>
      </w:r>
      <w:hyperlink r:id="rId322" w:anchor="8QQ0M5" w:history="1">
        <w:r>
          <w:rPr>
            <w:rStyle w:val="a3"/>
          </w:rPr>
          <w:t>части 1 статьи 9.1 настоящего Кодекса</w:t>
        </w:r>
      </w:hyperlink>
      <w:r>
        <w:t>, получающим ежемесячную денежную выплату в соответствии со </w:t>
      </w:r>
      <w:hyperlink r:id="rId323" w:anchor="8QC0M0" w:history="1">
        <w:r>
          <w:rPr>
            <w:rStyle w:val="a3"/>
          </w:rPr>
          <w:t>статьей 9.2 настоящего Кодекса</w:t>
        </w:r>
      </w:hyperlink>
      <w:r>
        <w:t>.</w:t>
      </w:r>
      <w:r>
        <w:br/>
      </w:r>
    </w:p>
    <w:p w14:paraId="2AC2402C" w14:textId="77777777" w:rsidR="00B670CA" w:rsidRDefault="00B670CA" w:rsidP="00B670CA">
      <w:pPr>
        <w:pStyle w:val="formattext"/>
        <w:spacing w:before="0" w:beforeAutospacing="0" w:after="0" w:afterAutospacing="0"/>
        <w:ind w:firstLine="480"/>
        <w:textAlignment w:val="baseline"/>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r>
        <w:br/>
      </w:r>
    </w:p>
    <w:p w14:paraId="7924AF7F" w14:textId="77777777" w:rsidR="00B670CA" w:rsidRDefault="00B670CA" w:rsidP="00B670CA">
      <w:pPr>
        <w:pStyle w:val="formattext"/>
        <w:spacing w:before="0" w:beforeAutospacing="0" w:after="0" w:afterAutospacing="0"/>
        <w:ind w:firstLine="480"/>
        <w:textAlignment w:val="baseline"/>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r>
        <w:br/>
      </w:r>
    </w:p>
    <w:p w14:paraId="0F6DA156" w14:textId="77777777" w:rsidR="00B670CA" w:rsidRDefault="00B670CA" w:rsidP="00B670CA">
      <w:pPr>
        <w:pStyle w:val="formattext"/>
        <w:spacing w:before="0" w:beforeAutospacing="0" w:after="0" w:afterAutospacing="0"/>
        <w:ind w:firstLine="480"/>
        <w:textAlignment w:val="baseline"/>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r>
        <w:br/>
      </w:r>
    </w:p>
    <w:p w14:paraId="7BD32001" w14:textId="77777777" w:rsidR="00B670CA" w:rsidRDefault="00B670CA" w:rsidP="00B670CA">
      <w:pPr>
        <w:pStyle w:val="formattext"/>
        <w:spacing w:before="0" w:beforeAutospacing="0" w:after="0" w:afterAutospacing="0"/>
        <w:ind w:firstLine="480"/>
        <w:textAlignment w:val="baseline"/>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r>
        <w:br/>
      </w:r>
    </w:p>
    <w:p w14:paraId="6D7FB64E" w14:textId="77777777" w:rsidR="00B670CA" w:rsidRDefault="00B670CA" w:rsidP="00B670CA">
      <w:pPr>
        <w:pStyle w:val="3"/>
        <w:spacing w:before="0" w:beforeAutospacing="0" w:after="240" w:afterAutospacing="0"/>
        <w:jc w:val="center"/>
        <w:textAlignment w:val="baseline"/>
        <w:rPr>
          <w:sz w:val="24"/>
          <w:szCs w:val="24"/>
        </w:rPr>
      </w:pPr>
      <w:r>
        <w:rPr>
          <w:sz w:val="24"/>
          <w:szCs w:val="24"/>
        </w:rPr>
        <w:t>Глава 10. Социальная поддержка пенсионеров</w:t>
      </w:r>
    </w:p>
    <w:p w14:paraId="5781B68F" w14:textId="77777777" w:rsidR="00B670CA" w:rsidRDefault="00B670CA" w:rsidP="00B670CA">
      <w:pPr>
        <w:pStyle w:val="4"/>
        <w:spacing w:before="0" w:beforeAutospacing="0" w:after="240" w:afterAutospacing="0"/>
        <w:jc w:val="center"/>
        <w:textAlignment w:val="baseline"/>
      </w:pPr>
      <w:r>
        <w:t>Статья 10.1. Меры социальной поддержки пенсионеров</w:t>
      </w:r>
    </w:p>
    <w:p w14:paraId="26457F44" w14:textId="77777777" w:rsidR="00B670CA" w:rsidRDefault="00B670CA" w:rsidP="00B670CA">
      <w:pPr>
        <w:pStyle w:val="formattext"/>
        <w:spacing w:before="0" w:beforeAutospacing="0" w:after="0" w:afterAutospacing="0"/>
        <w:ind w:firstLine="480"/>
        <w:textAlignment w:val="baseline"/>
      </w:pPr>
      <w:r>
        <w:t>1. Пенсионеры, имеющие место жительства или место пребывания на территории Ленинградской области, имеют право на:</w:t>
      </w:r>
    </w:p>
    <w:p w14:paraId="53301C15" w14:textId="77777777" w:rsidR="00B670CA" w:rsidRDefault="00B670CA" w:rsidP="00B670CA">
      <w:pPr>
        <w:pStyle w:val="formattext"/>
        <w:spacing w:before="0" w:beforeAutospacing="0" w:after="0" w:afterAutospacing="0"/>
        <w:ind w:firstLine="480"/>
        <w:textAlignment w:val="baseline"/>
      </w:pPr>
      <w:r>
        <w:t>(Абзац в редакции, введенной в действие с 20 июня 2022 года </w:t>
      </w:r>
      <w:hyperlink r:id="rId324" w:anchor="7DK0KB" w:history="1">
        <w:r>
          <w:rPr>
            <w:rStyle w:val="a3"/>
          </w:rPr>
          <w:t>Законом Ленинградской области от 9 июня 2022 года N 60-оз</w:t>
        </w:r>
      </w:hyperlink>
      <w:r>
        <w:t>. - См. </w:t>
      </w:r>
      <w:hyperlink r:id="rId325" w:anchor="8RA0MB" w:history="1">
        <w:r>
          <w:rPr>
            <w:rStyle w:val="a3"/>
          </w:rPr>
          <w:t>предыдущую редакцию</w:t>
        </w:r>
      </w:hyperlink>
      <w:r>
        <w:t>)</w:t>
      </w:r>
      <w:r>
        <w:br/>
      </w:r>
    </w:p>
    <w:p w14:paraId="77B23D4C" w14:textId="77777777" w:rsidR="00B670CA" w:rsidRDefault="00B670CA" w:rsidP="00B670CA">
      <w:pPr>
        <w:pStyle w:val="formattext"/>
        <w:spacing w:before="0" w:beforeAutospacing="0" w:after="0" w:afterAutospacing="0"/>
        <w:ind w:firstLine="480"/>
        <w:textAlignment w:val="baseline"/>
      </w:pPr>
      <w:r>
        <w:lastRenderedPageBreak/>
        <w:t>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326" w:anchor="A6Q0N5" w:history="1">
        <w:r>
          <w:rPr>
            <w:rStyle w:val="a3"/>
          </w:rPr>
          <w:t>статьей 11.2 настоящего Кодекса</w:t>
        </w:r>
      </w:hyperlink>
      <w:r>
        <w:t>;</w:t>
      </w:r>
      <w:r>
        <w:br/>
      </w:r>
    </w:p>
    <w:p w14:paraId="0BE68D7D" w14:textId="77777777" w:rsidR="00B670CA" w:rsidRDefault="00B670CA" w:rsidP="00B670CA">
      <w:pPr>
        <w:pStyle w:val="formattext"/>
        <w:spacing w:before="0" w:beforeAutospacing="0" w:after="0" w:afterAutospacing="0"/>
        <w:ind w:firstLine="480"/>
        <w:textAlignment w:val="baseline"/>
      </w:pPr>
      <w:r>
        <w:t>2) льготный проезд на железнодорожном транспорте пригородного сообщения в соответствии со </w:t>
      </w:r>
      <w:hyperlink r:id="rId327" w:anchor="A7A0ND" w:history="1">
        <w:r>
          <w:rPr>
            <w:rStyle w:val="a3"/>
          </w:rPr>
          <w:t>статьей 11.3 настоящего Кодекса</w:t>
        </w:r>
      </w:hyperlink>
      <w:r>
        <w:t>;</w:t>
      </w:r>
      <w:r>
        <w:br/>
      </w:r>
    </w:p>
    <w:p w14:paraId="26CEB813" w14:textId="77777777" w:rsidR="00B670CA" w:rsidRDefault="00B670CA" w:rsidP="00B670CA">
      <w:pPr>
        <w:pStyle w:val="formattext"/>
        <w:spacing w:before="0" w:beforeAutospacing="0" w:after="0" w:afterAutospacing="0"/>
        <w:ind w:firstLine="480"/>
        <w:textAlignment w:val="baseline"/>
      </w:pPr>
      <w:r>
        <w:t>3) ежемесячную денежную компенсацию расходов на уплату взноса на капитальный ремонт в соответствии со </w:t>
      </w:r>
      <w:hyperlink r:id="rId328" w:anchor="8QE0M0" w:history="1">
        <w:r>
          <w:rPr>
            <w:rStyle w:val="a3"/>
          </w:rPr>
          <w:t>статьей 10.2 настоящего Кодекса</w:t>
        </w:r>
      </w:hyperlink>
      <w:r>
        <w:t>;</w:t>
      </w:r>
      <w:r>
        <w:br/>
      </w:r>
    </w:p>
    <w:p w14:paraId="63786533" w14:textId="77777777" w:rsidR="00B670CA" w:rsidRDefault="00B670CA" w:rsidP="00B670CA">
      <w:pPr>
        <w:pStyle w:val="formattext"/>
        <w:spacing w:before="0" w:beforeAutospacing="0" w:after="0" w:afterAutospacing="0"/>
        <w:ind w:firstLine="480"/>
        <w:textAlignment w:val="baseline"/>
      </w:pPr>
      <w:r>
        <w:t>4) ежемесячную денежную выплату на уплату взноса на капитальный ремонт в соответствии со </w:t>
      </w:r>
      <w:hyperlink r:id="rId329" w:anchor="8R20M6" w:history="1">
        <w:r>
          <w:rPr>
            <w:rStyle w:val="a3"/>
          </w:rPr>
          <w:t>статьей 10.3 настоящего Кодекса</w:t>
        </w:r>
      </w:hyperlink>
      <w:r>
        <w:t>;</w:t>
      </w:r>
      <w:r>
        <w:br/>
      </w:r>
    </w:p>
    <w:p w14:paraId="1CCF4D7D" w14:textId="77777777" w:rsidR="00B670CA" w:rsidRDefault="00B670CA" w:rsidP="00B670CA">
      <w:pPr>
        <w:pStyle w:val="formattext"/>
        <w:spacing w:before="0" w:beforeAutospacing="0" w:after="0" w:afterAutospacing="0"/>
        <w:ind w:firstLine="480"/>
        <w:textAlignment w:val="baseline"/>
      </w:pPr>
      <w:r>
        <w:t>5) ежемесячную денежную компенсацию части расходов на оплату коммунальной услуги по обращению с твердыми коммунальными отходами в соответствии со статьей 10.5 настоящего Кодекса.</w:t>
      </w:r>
    </w:p>
    <w:p w14:paraId="57DC86D5" w14:textId="77777777" w:rsidR="00B670CA" w:rsidRDefault="00B670CA" w:rsidP="00B670CA">
      <w:pPr>
        <w:pStyle w:val="formattext"/>
        <w:spacing w:before="0" w:beforeAutospacing="0" w:after="0" w:afterAutospacing="0"/>
        <w:ind w:firstLine="480"/>
        <w:textAlignment w:val="baseline"/>
      </w:pPr>
      <w:r>
        <w:t>(Пункт дополнительно включен с 1 ноября 2019 года </w:t>
      </w:r>
      <w:hyperlink r:id="rId330" w:anchor="65E0IS" w:history="1">
        <w:r>
          <w:rPr>
            <w:rStyle w:val="a3"/>
          </w:rPr>
          <w:t>Законом Ленинградской области от 26 июля 2019 года N 67-оз</w:t>
        </w:r>
      </w:hyperlink>
      <w:r>
        <w:t>)</w:t>
      </w:r>
      <w:r>
        <w:br/>
      </w:r>
    </w:p>
    <w:p w14:paraId="422D6BBA" w14:textId="77777777" w:rsidR="00B670CA" w:rsidRDefault="00B670CA" w:rsidP="00B670CA">
      <w:pPr>
        <w:pStyle w:val="formattext"/>
        <w:spacing w:before="0" w:beforeAutospacing="0" w:after="0" w:afterAutospacing="0"/>
        <w:ind w:firstLine="480"/>
        <w:textAlignment w:val="baseline"/>
      </w:pPr>
      <w:r>
        <w:t>6) ежемесячную денежную выплату на оплату коммунальной услуги по обращению с твердыми коммунальными отходами в соответствии со статьей 10.7 настоящего Кодекса.</w:t>
      </w:r>
    </w:p>
    <w:p w14:paraId="638A89F2" w14:textId="77777777" w:rsidR="00B670CA" w:rsidRDefault="00B670CA" w:rsidP="00B670CA">
      <w:pPr>
        <w:pStyle w:val="formattext"/>
        <w:spacing w:before="0" w:beforeAutospacing="0" w:after="0" w:afterAutospacing="0"/>
        <w:ind w:firstLine="480"/>
        <w:textAlignment w:val="baseline"/>
      </w:pPr>
      <w:r>
        <w:t>(Пункт дополнительно включен с 1 сентября 2022 года </w:t>
      </w:r>
      <w:hyperlink r:id="rId331" w:anchor="6500IL" w:history="1">
        <w:r>
          <w:rPr>
            <w:rStyle w:val="a3"/>
          </w:rPr>
          <w:t>Законом Ленинградской области от 9 июня 2022 года N 59-оз</w:t>
        </w:r>
      </w:hyperlink>
      <w:r>
        <w:t>)</w:t>
      </w:r>
      <w:r>
        <w:br/>
      </w:r>
    </w:p>
    <w:p w14:paraId="54DAFEC6" w14:textId="77777777" w:rsidR="00B670CA" w:rsidRDefault="00B670CA" w:rsidP="00B670CA">
      <w:pPr>
        <w:pStyle w:val="formattext"/>
        <w:spacing w:before="0" w:beforeAutospacing="0" w:after="0" w:afterAutospacing="0"/>
        <w:ind w:firstLine="480"/>
        <w:textAlignment w:val="baseline"/>
      </w:pPr>
      <w:r>
        <w:t>1_1. Пенсионеры, имеющие место жительства или место пребывания на территории Ленинградской области, из числа лиц в возрасте 65 лет и старше имеют право на бесплатное посещение государственных музеев Ленинградской области.</w:t>
      </w:r>
    </w:p>
    <w:p w14:paraId="706CE76A" w14:textId="77777777" w:rsidR="00B670CA" w:rsidRDefault="00B670CA" w:rsidP="00B670CA">
      <w:pPr>
        <w:pStyle w:val="formattext"/>
        <w:spacing w:before="0" w:beforeAutospacing="0" w:after="0" w:afterAutospacing="0"/>
        <w:ind w:firstLine="480"/>
        <w:textAlignment w:val="baseline"/>
      </w:pPr>
      <w:r>
        <w:t>(Часть дополнительно включена с 24 февраля 2023 года </w:t>
      </w:r>
      <w:hyperlink r:id="rId332" w:anchor="6500IL" w:history="1">
        <w:r>
          <w:rPr>
            <w:rStyle w:val="a3"/>
          </w:rPr>
          <w:t>Законом Ленинградской области от 13 февраля 2023 года N 18-оз</w:t>
        </w:r>
      </w:hyperlink>
      <w:r>
        <w:t>)</w:t>
      </w:r>
      <w:r>
        <w:br/>
      </w:r>
    </w:p>
    <w:p w14:paraId="1CF6C685" w14:textId="77777777" w:rsidR="00B670CA" w:rsidRDefault="00B670CA" w:rsidP="00B670CA">
      <w:pPr>
        <w:pStyle w:val="formattext"/>
        <w:spacing w:before="0" w:beforeAutospacing="0" w:after="0" w:afterAutospacing="0"/>
        <w:ind w:firstLine="480"/>
        <w:textAlignment w:val="baseline"/>
      </w:pPr>
      <w:r>
        <w:t>2. Пенсионеры, имеющие место жительства на территории Ленинградской области, также имеют право на:</w:t>
      </w:r>
    </w:p>
    <w:p w14:paraId="422A9D48" w14:textId="77777777" w:rsidR="00B670CA" w:rsidRDefault="00B670CA" w:rsidP="00B670CA">
      <w:pPr>
        <w:pStyle w:val="formattext"/>
        <w:spacing w:before="0" w:beforeAutospacing="0" w:after="0" w:afterAutospacing="0"/>
        <w:ind w:firstLine="480"/>
        <w:textAlignment w:val="baseline"/>
      </w:pPr>
      <w:r>
        <w:t>(Абзац в редакции, введенной в действие с 20 июня 2022 года </w:t>
      </w:r>
      <w:hyperlink r:id="rId333" w:anchor="7DK0KB" w:history="1">
        <w:r>
          <w:rPr>
            <w:rStyle w:val="a3"/>
          </w:rPr>
          <w:t>Законом Ленинградской области от 9 июня 2022 года N 60-оз</w:t>
        </w:r>
      </w:hyperlink>
      <w:r>
        <w:t>. - См. </w:t>
      </w:r>
      <w:hyperlink r:id="rId334" w:anchor="8RA0MB" w:history="1">
        <w:r>
          <w:rPr>
            <w:rStyle w:val="a3"/>
          </w:rPr>
          <w:t>предыдущую редакцию</w:t>
        </w:r>
      </w:hyperlink>
      <w:r>
        <w:t>)</w:t>
      </w:r>
      <w:r>
        <w:br/>
      </w:r>
    </w:p>
    <w:p w14:paraId="77E09923" w14:textId="77777777" w:rsidR="00B670CA" w:rsidRDefault="00B670CA" w:rsidP="00B670CA">
      <w:pPr>
        <w:pStyle w:val="formattext"/>
        <w:spacing w:before="0" w:beforeAutospacing="0" w:after="0" w:afterAutospacing="0"/>
        <w:ind w:firstLine="480"/>
        <w:textAlignment w:val="baseline"/>
      </w:pPr>
      <w:r>
        <w:t>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статьей 10.4 настоящего Кодекса;</w:t>
      </w:r>
      <w:r>
        <w:br/>
      </w:r>
    </w:p>
    <w:p w14:paraId="7E5FC694" w14:textId="77777777" w:rsidR="00B670CA" w:rsidRDefault="00B670CA" w:rsidP="00B670CA">
      <w:pPr>
        <w:pStyle w:val="formattext"/>
        <w:spacing w:before="0" w:beforeAutospacing="0" w:after="0" w:afterAutospacing="0"/>
        <w:ind w:firstLine="480"/>
        <w:textAlignment w:val="baseline"/>
      </w:pPr>
      <w:r>
        <w:t>2) дополнительную ежемесячную денежную выплату в соответствии со статьей 10.6 настоящего Кодекса.</w:t>
      </w:r>
    </w:p>
    <w:p w14:paraId="3B520723" w14:textId="77777777" w:rsidR="00B670CA" w:rsidRDefault="00B670CA" w:rsidP="00B670CA">
      <w:pPr>
        <w:pStyle w:val="formattext"/>
        <w:spacing w:before="0" w:beforeAutospacing="0" w:after="0" w:afterAutospacing="0"/>
        <w:ind w:firstLine="480"/>
        <w:textAlignment w:val="baseline"/>
      </w:pPr>
      <w:r>
        <w:t>(Часть 2 в редакции, введенной в действие с 26 марта 2021 года </w:t>
      </w:r>
      <w:hyperlink r:id="rId335" w:anchor="7D60K4" w:history="1">
        <w:r>
          <w:rPr>
            <w:rStyle w:val="a3"/>
          </w:rPr>
          <w:t>Законом Ленинградской области от 15 марта 2021 года N 30-оз</w:t>
        </w:r>
      </w:hyperlink>
      <w:r>
        <w:t>, распространяются на правоотношения, возникшие с 1 января 2021 года. - См. </w:t>
      </w:r>
      <w:hyperlink r:id="rId336" w:anchor="8RA0MB" w:history="1">
        <w:r>
          <w:rPr>
            <w:rStyle w:val="a3"/>
          </w:rPr>
          <w:t>предыдущую редакцию</w:t>
        </w:r>
      </w:hyperlink>
      <w:r>
        <w:t>)</w:t>
      </w:r>
      <w:r>
        <w:br/>
      </w:r>
    </w:p>
    <w:p w14:paraId="54E8AECB" w14:textId="77777777" w:rsidR="00B670CA" w:rsidRDefault="00B670CA" w:rsidP="00B670CA">
      <w:pPr>
        <w:pStyle w:val="formattext"/>
        <w:spacing w:before="0" w:beforeAutospacing="0" w:after="0" w:afterAutospacing="0"/>
        <w:ind w:firstLine="480"/>
        <w:textAlignment w:val="baseline"/>
      </w:pPr>
      <w: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14:paraId="7D867CDB" w14:textId="77777777" w:rsidR="00B670CA" w:rsidRDefault="00B670CA" w:rsidP="00B670CA">
      <w:pPr>
        <w:pStyle w:val="formattext"/>
        <w:spacing w:before="0" w:beforeAutospacing="0" w:after="0" w:afterAutospacing="0"/>
        <w:ind w:firstLine="480"/>
        <w:textAlignment w:val="baseline"/>
      </w:pPr>
      <w:r>
        <w:t>(Часть дополнительно включена с 1 января 2021 года </w:t>
      </w:r>
      <w:hyperlink r:id="rId337" w:anchor="6500IL" w:history="1">
        <w:r>
          <w:rPr>
            <w:rStyle w:val="a3"/>
          </w:rPr>
          <w:t>Законом Ленинградской области от 21 декабря 2020 года N 141-оз</w:t>
        </w:r>
      </w:hyperlink>
      <w:r>
        <w:t>)</w:t>
      </w:r>
      <w:r>
        <w:br/>
      </w:r>
    </w:p>
    <w:p w14:paraId="2B70D8F8" w14:textId="77777777" w:rsidR="00B670CA" w:rsidRDefault="00B670CA" w:rsidP="00B670CA">
      <w:pPr>
        <w:pStyle w:val="4"/>
        <w:spacing w:before="0" w:beforeAutospacing="0" w:after="240" w:afterAutospacing="0"/>
        <w:jc w:val="center"/>
        <w:textAlignment w:val="baseline"/>
      </w:pPr>
      <w:r>
        <w:lastRenderedPageBreak/>
        <w:t>Статья 10.2. Ежемесячная денежная компенсация расходов на уплату взноса на капитальный ремонт</w:t>
      </w:r>
    </w:p>
    <w:p w14:paraId="23405BDE" w14:textId="77777777" w:rsidR="00B670CA" w:rsidRDefault="00B670CA" w:rsidP="00B670CA">
      <w:pPr>
        <w:pStyle w:val="formattext"/>
        <w:spacing w:before="0" w:beforeAutospacing="0" w:after="0" w:afterAutospacing="0"/>
        <w:ind w:firstLine="480"/>
        <w:textAlignment w:val="baseline"/>
      </w:pPr>
      <w:r>
        <w:t>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w:t>
      </w:r>
      <w:hyperlink r:id="rId338" w:history="1">
        <w:r>
          <w:rPr>
            <w:rStyle w:val="a3"/>
          </w:rPr>
          <w:t>областным законом от 30 июня 2006 года N 45-оз "О региональных стандартах в жилищно-коммунальной сфере Ленинградской области"</w:t>
        </w:r>
      </w:hyperlink>
      <w:r>
        <w:t> (далее в настоящей статье - ежемесячная денежная компенсация), предоставляется следующим категориям граждан:</w:t>
      </w:r>
      <w:r>
        <w:br/>
      </w:r>
    </w:p>
    <w:p w14:paraId="771108D8" w14:textId="77777777" w:rsidR="00B670CA" w:rsidRDefault="00B670CA" w:rsidP="00B670CA">
      <w:pPr>
        <w:pStyle w:val="formattext"/>
        <w:spacing w:before="0" w:beforeAutospacing="0" w:after="0" w:afterAutospacing="0"/>
        <w:ind w:firstLine="480"/>
        <w:textAlignment w:val="baseline"/>
      </w:pPr>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 (или) неработающих инвалидов I и (или) II группы, - в размере 50 процентов;</w:t>
      </w:r>
    </w:p>
    <w:p w14:paraId="638D4552" w14:textId="77777777" w:rsidR="00B670CA" w:rsidRDefault="00B670CA" w:rsidP="00B670CA">
      <w:pPr>
        <w:pStyle w:val="formattext"/>
        <w:spacing w:before="0" w:beforeAutospacing="0" w:after="0" w:afterAutospacing="0"/>
        <w:ind w:firstLine="480"/>
        <w:textAlignment w:val="baseline"/>
      </w:pPr>
      <w:r>
        <w:t>(Пункт в редакции, введенной в действие с 5 января 2019 года </w:t>
      </w:r>
      <w:hyperlink r:id="rId339" w:anchor="6500IL" w:history="1">
        <w:r>
          <w:rPr>
            <w:rStyle w:val="a3"/>
          </w:rPr>
          <w:t>Законом Ленинградской области от 25 декабря 2018 года N 133-оз</w:t>
        </w:r>
      </w:hyperlink>
      <w:r>
        <w:t>. - См. </w:t>
      </w:r>
      <w:hyperlink r:id="rId340" w:anchor="8QE0M0" w:history="1">
        <w:r>
          <w:rPr>
            <w:rStyle w:val="a3"/>
          </w:rPr>
          <w:t>предыдущую редакцию</w:t>
        </w:r>
      </w:hyperlink>
      <w:r>
        <w:t>)</w:t>
      </w:r>
      <w:r>
        <w:br/>
      </w:r>
    </w:p>
    <w:p w14:paraId="3DA9488F" w14:textId="77777777" w:rsidR="00B670CA" w:rsidRDefault="00B670CA" w:rsidP="00B670CA">
      <w:pPr>
        <w:pStyle w:val="formattext"/>
        <w:spacing w:before="0" w:beforeAutospacing="0" w:after="0" w:afterAutospacing="0"/>
        <w:ind w:firstLine="480"/>
        <w:textAlignment w:val="baseline"/>
      </w:pPr>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 (или) неработающих инвалидов I и (или) II группы, - в размере 100 процентов.</w:t>
      </w:r>
    </w:p>
    <w:p w14:paraId="225173C3" w14:textId="77777777" w:rsidR="00B670CA" w:rsidRDefault="00B670CA" w:rsidP="00B670CA">
      <w:pPr>
        <w:pStyle w:val="formattext"/>
        <w:spacing w:before="0" w:beforeAutospacing="0" w:after="0" w:afterAutospacing="0"/>
        <w:ind w:firstLine="480"/>
        <w:textAlignment w:val="baseline"/>
      </w:pPr>
      <w:r>
        <w:t>(Пункт в редакции, введенной в действие с 5 января 2019 года </w:t>
      </w:r>
      <w:hyperlink r:id="rId341" w:anchor="6500IL" w:history="1">
        <w:r>
          <w:rPr>
            <w:rStyle w:val="a3"/>
          </w:rPr>
          <w:t>Законом Ленинградской области от 25 декабря 2018 года N 133-оз</w:t>
        </w:r>
      </w:hyperlink>
      <w:r>
        <w:t>. - См. </w:t>
      </w:r>
      <w:hyperlink r:id="rId342" w:anchor="8QE0M0" w:history="1">
        <w:r>
          <w:rPr>
            <w:rStyle w:val="a3"/>
          </w:rPr>
          <w:t>предыдущую редакцию</w:t>
        </w:r>
      </w:hyperlink>
      <w:r>
        <w:t>)</w:t>
      </w:r>
      <w:r>
        <w:br/>
      </w:r>
    </w:p>
    <w:p w14:paraId="29D2C334" w14:textId="77777777" w:rsidR="00B670CA" w:rsidRDefault="00B670CA" w:rsidP="00B670CA">
      <w:pPr>
        <w:pStyle w:val="formattext"/>
        <w:spacing w:before="0" w:beforeAutospacing="0" w:after="0" w:afterAutospacing="0"/>
        <w:ind w:firstLine="480"/>
        <w:textAlignment w:val="baseline"/>
      </w:pPr>
      <w:r>
        <w:t>В случае, если площадь жилых помещений лиц, указанных в пунктах 1 и 2 настоящей части, менее регионального стандарта нормативной площади жилого помещения, установленного </w:t>
      </w:r>
      <w:hyperlink r:id="rId343" w:history="1">
        <w:r>
          <w:rPr>
            <w:rStyle w:val="a3"/>
          </w:rPr>
          <w:t>областным законом от 30 июня 2006 года N 45-оз "О региональных стандартах в жилищно-коммунальной сфере Ленинградской области"</w:t>
        </w:r>
      </w:hyperlink>
      <w:r>
        <w:t>,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r>
        <w:br/>
      </w:r>
    </w:p>
    <w:p w14:paraId="159760AF" w14:textId="77777777" w:rsidR="00B670CA" w:rsidRDefault="00B670CA" w:rsidP="00B670CA">
      <w:pPr>
        <w:pStyle w:val="formattext"/>
        <w:spacing w:before="0" w:beforeAutospacing="0" w:after="0" w:afterAutospacing="0"/>
        <w:ind w:firstLine="480"/>
        <w:textAlignment w:val="baseline"/>
      </w:pPr>
      <w:r>
        <w:t>2. Размер ежемесячной денежной компенсации определяется по следующим формулам:</w:t>
      </w:r>
      <w:r>
        <w:br/>
      </w:r>
    </w:p>
    <w:p w14:paraId="6B64D54A" w14:textId="77777777" w:rsidR="00B670CA" w:rsidRDefault="00B670CA" w:rsidP="00B670CA">
      <w:pPr>
        <w:pStyle w:val="formattext"/>
        <w:spacing w:before="0" w:beforeAutospacing="0" w:after="0" w:afterAutospacing="0"/>
        <w:ind w:firstLine="480"/>
        <w:textAlignment w:val="baseline"/>
      </w:pPr>
      <w:r>
        <w:t>лицам, указанным в </w:t>
      </w:r>
      <w:hyperlink r:id="rId344" w:anchor="8QI0M1" w:history="1">
        <w:r>
          <w:rPr>
            <w:rStyle w:val="a3"/>
          </w:rPr>
          <w:t>пункте 1 части 1 настоящей статьи</w:t>
        </w:r>
      </w:hyperlink>
      <w:r>
        <w:t>, -</w:t>
      </w:r>
      <w:r>
        <w:br/>
      </w:r>
    </w:p>
    <w:p w14:paraId="16576F2C" w14:textId="165A2AB2" w:rsidR="00B670CA" w:rsidRDefault="00B670CA" w:rsidP="00B670CA">
      <w:pPr>
        <w:pStyle w:val="formattext"/>
        <w:spacing w:before="0" w:beforeAutospacing="0" w:after="0" w:afterAutospacing="0"/>
        <w:jc w:val="center"/>
        <w:textAlignment w:val="baseline"/>
      </w:pPr>
      <w:r>
        <w:rPr>
          <w:noProof/>
        </w:rPr>
        <w:drawing>
          <wp:inline distT="0" distB="0" distL="0" distR="0" wp14:anchorId="07CC3EC9" wp14:editId="190CAD1F">
            <wp:extent cx="1371600" cy="219075"/>
            <wp:effectExtent l="0" t="0" r="0" b="9525"/>
            <wp:docPr id="141714048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r>
        <w:t>,</w:t>
      </w:r>
    </w:p>
    <w:p w14:paraId="3350A50E" w14:textId="77777777" w:rsidR="00B670CA" w:rsidRDefault="00B670CA" w:rsidP="00B670CA">
      <w:pPr>
        <w:pStyle w:val="formattext"/>
        <w:spacing w:before="0" w:beforeAutospacing="0" w:after="0" w:afterAutospacing="0"/>
        <w:ind w:firstLine="480"/>
        <w:textAlignment w:val="baseline"/>
      </w:pPr>
    </w:p>
    <w:p w14:paraId="37D8DB29" w14:textId="77777777" w:rsidR="00B670CA" w:rsidRDefault="00B670CA" w:rsidP="00B670CA">
      <w:pPr>
        <w:pStyle w:val="formattext"/>
        <w:spacing w:before="0" w:beforeAutospacing="0" w:after="0" w:afterAutospacing="0"/>
        <w:ind w:firstLine="480"/>
        <w:textAlignment w:val="baseline"/>
      </w:pPr>
      <w:r>
        <w:t>лицам, указанным в </w:t>
      </w:r>
      <w:hyperlink r:id="rId346" w:anchor="8QU0M4" w:history="1">
        <w:r>
          <w:rPr>
            <w:rStyle w:val="a3"/>
          </w:rPr>
          <w:t>пункте 2 части 1 настоящей статьи</w:t>
        </w:r>
      </w:hyperlink>
      <w:r>
        <w:t>, -</w:t>
      </w:r>
      <w:r>
        <w:br/>
      </w:r>
    </w:p>
    <w:p w14:paraId="155C7BE7" w14:textId="70B576F2" w:rsidR="00B670CA" w:rsidRDefault="00B670CA" w:rsidP="00B670CA">
      <w:pPr>
        <w:pStyle w:val="formattext"/>
        <w:spacing w:before="0" w:beforeAutospacing="0" w:after="0" w:afterAutospacing="0"/>
        <w:jc w:val="center"/>
        <w:textAlignment w:val="baseline"/>
      </w:pPr>
      <w:r>
        <w:rPr>
          <w:noProof/>
        </w:rPr>
        <w:drawing>
          <wp:inline distT="0" distB="0" distL="0" distR="0" wp14:anchorId="41915653" wp14:editId="47505ABA">
            <wp:extent cx="1447800" cy="219075"/>
            <wp:effectExtent l="0" t="0" r="0" b="9525"/>
            <wp:docPr id="65863636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t>,</w:t>
      </w:r>
    </w:p>
    <w:p w14:paraId="180A15C0" w14:textId="77777777" w:rsidR="00B670CA" w:rsidRDefault="00B670CA" w:rsidP="00B670CA">
      <w:pPr>
        <w:pStyle w:val="formattext"/>
        <w:spacing w:before="0" w:beforeAutospacing="0" w:after="0" w:afterAutospacing="0"/>
        <w:ind w:firstLine="480"/>
        <w:textAlignment w:val="baseline"/>
      </w:pPr>
    </w:p>
    <w:p w14:paraId="55F12F81" w14:textId="64014802" w:rsidR="00B670CA" w:rsidRDefault="00B670CA" w:rsidP="00B670CA">
      <w:pPr>
        <w:pStyle w:val="formattext"/>
        <w:spacing w:before="0" w:beforeAutospacing="0" w:after="0" w:afterAutospacing="0"/>
        <w:ind w:firstLine="480"/>
        <w:textAlignment w:val="baseline"/>
      </w:pPr>
      <w:r>
        <w:t>где </w:t>
      </w:r>
      <w:r>
        <w:rPr>
          <w:noProof/>
        </w:rPr>
        <mc:AlternateContent>
          <mc:Choice Requires="wps">
            <w:drawing>
              <wp:inline distT="0" distB="0" distL="0" distR="0" wp14:anchorId="7FA9758E" wp14:editId="030B4FCE">
                <wp:extent cx="200025" cy="219075"/>
                <wp:effectExtent l="0" t="0" r="0" b="0"/>
                <wp:docPr id="2146223093"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0F92B" id="Прямоугольник 3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" filled="f" stroked="f">
                <o:lock v:ext="edit" aspectratio="t"/>
                <w10:anchorlock/>
              </v:rect>
            </w:pict>
          </mc:Fallback>
        </mc:AlternateContent>
      </w:r>
      <w:r>
        <w:t> - размер ежемесячной денежной компенсации собственникам жилых помещений, достигшим возраста 70 лет;</w:t>
      </w:r>
      <w:r>
        <w:br/>
      </w:r>
    </w:p>
    <w:p w14:paraId="20B85004" w14:textId="149E5E86" w:rsidR="00B670CA" w:rsidRDefault="00B670CA" w:rsidP="00B670CA">
      <w:pPr>
        <w:pStyle w:val="formattext"/>
        <w:spacing w:before="0" w:beforeAutospacing="0" w:after="0" w:afterAutospacing="0"/>
        <w:ind w:firstLine="480"/>
        <w:textAlignment w:val="baseline"/>
      </w:pPr>
      <w:r>
        <w:rPr>
          <w:noProof/>
        </w:rPr>
        <w:lastRenderedPageBreak/>
        <mc:AlternateContent>
          <mc:Choice Requires="wps">
            <w:drawing>
              <wp:inline distT="0" distB="0" distL="0" distR="0" wp14:anchorId="230FCCC3" wp14:editId="75F6B583">
                <wp:extent cx="228600" cy="219075"/>
                <wp:effectExtent l="0" t="0" r="0" b="0"/>
                <wp:docPr id="1098741774"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ADACE" id="Прямоугольник 33" o:spid="_x0000_s1026"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" filled="f" stroked="f">
                <o:lock v:ext="edit" aspectratio="t"/>
                <w10:anchorlock/>
              </v:rect>
            </w:pict>
          </mc:Fallback>
        </mc:AlternateContent>
      </w:r>
      <w:r>
        <w:t> - размер ежемесячной денежной компенсации собственникам жилых помещений, достигшим возраста 80 лет;</w:t>
      </w:r>
      <w:r>
        <w:br/>
      </w:r>
    </w:p>
    <w:p w14:paraId="59E26F5C" w14:textId="0C51A34E" w:rsidR="00B670CA" w:rsidRDefault="00B670CA" w:rsidP="00B670CA">
      <w:pPr>
        <w:pStyle w:val="formattext"/>
        <w:spacing w:before="0" w:beforeAutospacing="0" w:after="0" w:afterAutospacing="0"/>
        <w:ind w:firstLine="480"/>
        <w:textAlignment w:val="baseline"/>
      </w:pPr>
      <w:r>
        <w:rPr>
          <w:noProof/>
        </w:rPr>
        <mc:AlternateContent>
          <mc:Choice Requires="wps">
            <w:drawing>
              <wp:inline distT="0" distB="0" distL="0" distR="0" wp14:anchorId="302F1834" wp14:editId="306E236C">
                <wp:extent cx="190500" cy="219075"/>
                <wp:effectExtent l="0" t="0" r="0" b="0"/>
                <wp:docPr id="560009733"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4084A" id="Прямоугольник 32" o:spid="_x0000_s1026"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" filled="f" stroked="f">
                <o:lock v:ext="edit" aspectratio="t"/>
                <w10:anchorlock/>
              </v:rect>
            </w:pict>
          </mc:Fallback>
        </mc:AlternateContent>
      </w:r>
      <w:r>
        <w:t> - размер регионального стандарта нормативной площади жилого помещения, установленный </w:t>
      </w:r>
      <w:hyperlink r:id="rId348" w:history="1">
        <w:r>
          <w:rPr>
            <w:rStyle w:val="a3"/>
          </w:rPr>
          <w:t>областным законом от 30 июня 2006 года N 45-оз "О региональных стандартах в жилищно-коммунальной сфере Ленинградской области"</w:t>
        </w:r>
      </w:hyperlink>
      <w:r>
        <w:t>;</w:t>
      </w:r>
      <w:r>
        <w:br/>
      </w:r>
    </w:p>
    <w:p w14:paraId="5ED70851" w14:textId="2086765B" w:rsidR="00B670CA" w:rsidRDefault="00B670CA" w:rsidP="00B670CA">
      <w:pPr>
        <w:pStyle w:val="formattext"/>
        <w:spacing w:before="0" w:beforeAutospacing="0" w:after="0" w:afterAutospacing="0"/>
        <w:ind w:firstLine="480"/>
        <w:textAlignment w:val="baseline"/>
      </w:pPr>
      <w:r>
        <w:rPr>
          <w:noProof/>
        </w:rPr>
        <mc:AlternateContent>
          <mc:Choice Requires="wps">
            <w:drawing>
              <wp:inline distT="0" distB="0" distL="0" distR="0" wp14:anchorId="19C041AF" wp14:editId="7C7B4802">
                <wp:extent cx="342900" cy="219075"/>
                <wp:effectExtent l="0" t="0" r="0" b="0"/>
                <wp:docPr id="862039910"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62287" id="Прямоугольник 31" o:spid="_x0000_s1026"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" filled="f" stroked="f">
                <o:lock v:ext="edit" aspectratio="t"/>
                <w10:anchorlock/>
              </v:rect>
            </w:pict>
          </mc:Fallback>
        </mc:AlternateContent>
      </w:r>
      <w:r>
        <w:t>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r>
        <w:br/>
      </w:r>
    </w:p>
    <w:p w14:paraId="7A66FAD7" w14:textId="77777777" w:rsidR="00B670CA" w:rsidRDefault="00B670CA" w:rsidP="00B670CA">
      <w:pPr>
        <w:pStyle w:val="formattext"/>
        <w:spacing w:before="0" w:beforeAutospacing="0" w:after="0" w:afterAutospacing="0"/>
        <w:ind w:firstLine="480"/>
        <w:textAlignment w:val="baseline"/>
      </w:pPr>
      <w:r>
        <w:t>3. При наличии у лица, указанного в </w:t>
      </w:r>
      <w:hyperlink r:id="rId349" w:anchor="8QI0M1" w:history="1">
        <w:r>
          <w:rPr>
            <w:rStyle w:val="a3"/>
          </w:rPr>
          <w:t>части 1 настоящей статьи</w:t>
        </w:r>
      </w:hyperlink>
      <w:r>
        <w:t>, имеющего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14:paraId="5BB20E21" w14:textId="77777777" w:rsidR="00B670CA" w:rsidRDefault="00B670CA" w:rsidP="00B670CA">
      <w:pPr>
        <w:pStyle w:val="formattext"/>
        <w:spacing w:before="0" w:beforeAutospacing="0" w:after="0" w:afterAutospacing="0"/>
        <w:ind w:firstLine="480"/>
        <w:textAlignment w:val="baseline"/>
      </w:pPr>
      <w:r>
        <w:t>(Часть в редакции, введенной в действие с 20 июня 2022 года </w:t>
      </w:r>
      <w:hyperlink r:id="rId350" w:anchor="7DK0KB" w:history="1">
        <w:r>
          <w:rPr>
            <w:rStyle w:val="a3"/>
          </w:rPr>
          <w:t>Законом Ленинградской области от 9 июня 2022 года N 60-оз</w:t>
        </w:r>
      </w:hyperlink>
      <w:r>
        <w:t>. - См. </w:t>
      </w:r>
      <w:hyperlink r:id="rId351" w:anchor="8QE0M0" w:history="1">
        <w:r>
          <w:rPr>
            <w:rStyle w:val="a3"/>
          </w:rPr>
          <w:t>предыдущую редакцию</w:t>
        </w:r>
      </w:hyperlink>
      <w:r>
        <w:t>)</w:t>
      </w:r>
      <w:r>
        <w:br/>
      </w:r>
    </w:p>
    <w:p w14:paraId="58D4E3ED" w14:textId="77777777" w:rsidR="00B670CA" w:rsidRDefault="00B670CA" w:rsidP="00B670CA">
      <w:pPr>
        <w:pStyle w:val="4"/>
        <w:spacing w:before="0" w:beforeAutospacing="0" w:after="240" w:afterAutospacing="0"/>
        <w:jc w:val="center"/>
        <w:textAlignment w:val="baseline"/>
      </w:pPr>
      <w:r>
        <w:t>Статья 10.3. Ежемесячная денежная выплата на уплату взноса на капитальный ремонт</w:t>
      </w:r>
    </w:p>
    <w:p w14:paraId="7A38D010" w14:textId="77777777" w:rsidR="00B670CA" w:rsidRDefault="00B670CA" w:rsidP="00B670CA">
      <w:pPr>
        <w:pStyle w:val="formattext"/>
        <w:spacing w:before="0" w:beforeAutospacing="0" w:after="0" w:afterAutospacing="0"/>
        <w:ind w:firstLine="480"/>
        <w:textAlignment w:val="baseline"/>
      </w:pPr>
      <w:r>
        <w:t>1. Право на ежемесячную денежную выплату на уплату взноса на капитальный ремонт предоставляется:</w:t>
      </w:r>
      <w:r>
        <w:br/>
      </w:r>
    </w:p>
    <w:p w14:paraId="7092F543" w14:textId="77777777" w:rsidR="00B670CA" w:rsidRDefault="00B670CA" w:rsidP="00B670CA">
      <w:pPr>
        <w:pStyle w:val="formattext"/>
        <w:spacing w:before="0" w:beforeAutospacing="0" w:after="0" w:afterAutospacing="0"/>
        <w:ind w:firstLine="480"/>
        <w:textAlignment w:val="baseline"/>
      </w:pPr>
      <w:r>
        <w:t>1) собственникам жилых помещений, достигшим возраста 70 лет (за исключением лиц, указанных в </w:t>
      </w:r>
      <w:hyperlink r:id="rId352" w:anchor="8QM0M2" w:history="1">
        <w:r>
          <w:rPr>
            <w:rStyle w:val="a3"/>
          </w:rPr>
          <w:t>пункте 1 части 1 статьи 10.2 настоящего Кодекса</w:t>
        </w:r>
      </w:hyperlink>
      <w:r>
        <w:t>), в размере 50 процентов приходящегося на их долю взноса на капитальный ремонт (далее - фактический размер);</w:t>
      </w:r>
      <w:r>
        <w:br/>
      </w:r>
    </w:p>
    <w:p w14:paraId="50D80A7E" w14:textId="77777777" w:rsidR="00B670CA" w:rsidRDefault="00B670CA" w:rsidP="00B670CA">
      <w:pPr>
        <w:pStyle w:val="formattext"/>
        <w:spacing w:before="0" w:beforeAutospacing="0" w:after="0" w:afterAutospacing="0"/>
        <w:ind w:firstLine="480"/>
        <w:textAlignment w:val="baseline"/>
      </w:pPr>
      <w:r>
        <w:t>2) собственникам жилых помещений, достигшим возраста 80 лет (за исключением лиц, указанных в </w:t>
      </w:r>
      <w:hyperlink r:id="rId353" w:anchor="8QQ0M3" w:history="1">
        <w:r>
          <w:rPr>
            <w:rStyle w:val="a3"/>
          </w:rPr>
          <w:t>пункте 2 части 1 статьи 10.2 настоящего Кодекса</w:t>
        </w:r>
      </w:hyperlink>
      <w:r>
        <w:t>), в размере 100 процентов фактического размера;</w:t>
      </w:r>
      <w:r>
        <w:br/>
      </w:r>
    </w:p>
    <w:p w14:paraId="0B17670F" w14:textId="77777777" w:rsidR="00B670CA" w:rsidRDefault="00B670CA" w:rsidP="00B670CA">
      <w:pPr>
        <w:pStyle w:val="formattext"/>
        <w:spacing w:before="0" w:beforeAutospacing="0" w:after="0" w:afterAutospacing="0"/>
        <w:ind w:firstLine="480"/>
        <w:textAlignment w:val="baseline"/>
      </w:pPr>
      <w:r>
        <w:t>3) лицам, указанным в </w:t>
      </w:r>
      <w:hyperlink r:id="rId354" w:anchor="8QM0M2" w:history="1">
        <w:r>
          <w:rPr>
            <w:rStyle w:val="a3"/>
          </w:rPr>
          <w:t>пункте 1 части 1 статьи 10.2 настоящего Кодекса</w:t>
        </w:r>
      </w:hyperlink>
      <w:r>
        <w:t>,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пунктом 1 </w:t>
      </w:r>
      <w:hyperlink r:id="rId355" w:anchor="8QI0M1" w:history="1">
        <w:r>
          <w:rPr>
            <w:rStyle w:val="a3"/>
          </w:rPr>
          <w:t>части 1 статьи 10.2 настоящего Кодекса</w:t>
        </w:r>
      </w:hyperlink>
      <w:r>
        <w:t>;</w:t>
      </w:r>
      <w:r>
        <w:br/>
      </w:r>
    </w:p>
    <w:p w14:paraId="1BD9516A" w14:textId="77777777" w:rsidR="00B670CA" w:rsidRDefault="00B670CA" w:rsidP="00B670CA">
      <w:pPr>
        <w:pStyle w:val="formattext"/>
        <w:spacing w:before="0" w:beforeAutospacing="0" w:after="0" w:afterAutospacing="0"/>
        <w:ind w:firstLine="480"/>
        <w:textAlignment w:val="baseline"/>
      </w:pPr>
      <w:r>
        <w:t>4) лицам, указанным в </w:t>
      </w:r>
      <w:hyperlink r:id="rId356" w:anchor="8QM0M2" w:history="1">
        <w:r>
          <w:rPr>
            <w:rStyle w:val="a3"/>
          </w:rPr>
          <w:t>пункте 2 части 1 статьи 10.2 настоящего Кодекса</w:t>
        </w:r>
      </w:hyperlink>
      <w:r>
        <w:t>,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r:id="rId357" w:anchor="8QQ0M3" w:history="1">
        <w:r>
          <w:rPr>
            <w:rStyle w:val="a3"/>
          </w:rPr>
          <w:t>пунктом 2 части 1 статьи 10.2 настоящего Кодекса</w:t>
        </w:r>
      </w:hyperlink>
      <w:r>
        <w:t>;</w:t>
      </w:r>
      <w:r>
        <w:br/>
      </w:r>
    </w:p>
    <w:p w14:paraId="7B15145D" w14:textId="77777777" w:rsidR="00B670CA" w:rsidRDefault="00B670CA" w:rsidP="00B670CA">
      <w:pPr>
        <w:pStyle w:val="formattext"/>
        <w:spacing w:before="0" w:beforeAutospacing="0" w:after="0" w:afterAutospacing="0"/>
        <w:ind w:firstLine="480"/>
        <w:textAlignment w:val="baseline"/>
      </w:pPr>
      <w:r>
        <w:t>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r:id="rId358" w:anchor="8QM0M2" w:history="1">
        <w:r>
          <w:rPr>
            <w:rStyle w:val="a3"/>
          </w:rPr>
          <w:t>пунктом 1 части 1 статьи 10.2 настоящего Кодекса</w:t>
        </w:r>
      </w:hyperlink>
      <w:r>
        <w:t xml:space="preserve">, в размере разницы между 50 процентами фактического размера и размером ежемесячной </w:t>
      </w:r>
      <w:r>
        <w:lastRenderedPageBreak/>
        <w:t>денежной компенсации на уплату взноса на капитальный ремонт, получаемой по иным основаниям;</w:t>
      </w:r>
      <w:r>
        <w:br/>
      </w:r>
    </w:p>
    <w:p w14:paraId="72BB3136" w14:textId="77777777" w:rsidR="00B670CA" w:rsidRDefault="00B670CA" w:rsidP="00B670CA">
      <w:pPr>
        <w:pStyle w:val="formattext"/>
        <w:spacing w:before="0" w:beforeAutospacing="0" w:after="0" w:afterAutospacing="0"/>
        <w:ind w:firstLine="480"/>
        <w:textAlignment w:val="baseline"/>
      </w:pPr>
      <w:r>
        <w:t>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r:id="rId359" w:anchor="8QQ0M3" w:history="1">
        <w:r>
          <w:rPr>
            <w:rStyle w:val="a3"/>
          </w:rPr>
          <w:t>пунктом 2 части 1 статьи 10.2 настоящего Кодекса</w:t>
        </w:r>
      </w:hyperlink>
      <w:r>
        <w:t>,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r>
        <w:br/>
      </w:r>
    </w:p>
    <w:p w14:paraId="125BE785" w14:textId="77777777" w:rsidR="00B670CA" w:rsidRDefault="00B670CA" w:rsidP="00B670CA">
      <w:pPr>
        <w:pStyle w:val="formattext"/>
        <w:spacing w:before="0" w:beforeAutospacing="0" w:after="0" w:afterAutospacing="0"/>
        <w:ind w:firstLine="480"/>
        <w:textAlignment w:val="baseline"/>
      </w:pPr>
      <w:r>
        <w:t>2. Размер ежемесячной денежной выплаты на уплату взноса на капитальный ремонт определяется по следующим формулам:</w:t>
      </w:r>
      <w:r>
        <w:br/>
      </w:r>
    </w:p>
    <w:p w14:paraId="6ACD9961" w14:textId="77777777" w:rsidR="00B670CA" w:rsidRDefault="00B670CA" w:rsidP="00B670CA">
      <w:pPr>
        <w:pStyle w:val="formattext"/>
        <w:spacing w:before="0" w:beforeAutospacing="0" w:after="0" w:afterAutospacing="0"/>
        <w:ind w:firstLine="480"/>
        <w:textAlignment w:val="baseline"/>
      </w:pPr>
      <w:r>
        <w:t>лицам, указанным в </w:t>
      </w:r>
      <w:hyperlink r:id="rId360" w:anchor="8R60M8" w:history="1">
        <w:r>
          <w:rPr>
            <w:rStyle w:val="a3"/>
          </w:rPr>
          <w:t>пункте 1 части 1 настоящей статьи</w:t>
        </w:r>
      </w:hyperlink>
      <w:r>
        <w:t>, -</w:t>
      </w:r>
      <w:r>
        <w:br/>
      </w:r>
    </w:p>
    <w:p w14:paraId="6C8203B0" w14:textId="2AAF5AAA" w:rsidR="00B670CA" w:rsidRDefault="00B670CA" w:rsidP="00B670CA">
      <w:pPr>
        <w:pStyle w:val="formattext"/>
        <w:spacing w:before="0" w:beforeAutospacing="0" w:after="0" w:afterAutospacing="0"/>
        <w:jc w:val="center"/>
        <w:textAlignment w:val="baseline"/>
      </w:pPr>
      <w:r>
        <w:rPr>
          <w:noProof/>
        </w:rPr>
        <w:drawing>
          <wp:inline distT="0" distB="0" distL="0" distR="0" wp14:anchorId="7FA4924A" wp14:editId="5E34CD28">
            <wp:extent cx="1057275" cy="219075"/>
            <wp:effectExtent l="0" t="0" r="9525" b="9525"/>
            <wp:docPr id="16347631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t>,</w:t>
      </w:r>
    </w:p>
    <w:p w14:paraId="52D4750A" w14:textId="77777777" w:rsidR="00B670CA" w:rsidRDefault="00B670CA" w:rsidP="00B670CA">
      <w:pPr>
        <w:pStyle w:val="formattext"/>
        <w:spacing w:before="0" w:beforeAutospacing="0" w:after="0" w:afterAutospacing="0"/>
        <w:ind w:firstLine="480"/>
        <w:textAlignment w:val="baseline"/>
      </w:pPr>
    </w:p>
    <w:p w14:paraId="3B9AF572" w14:textId="77777777" w:rsidR="00B670CA" w:rsidRDefault="00B670CA" w:rsidP="00B670CA">
      <w:pPr>
        <w:pStyle w:val="formattext"/>
        <w:spacing w:before="0" w:beforeAutospacing="0" w:after="0" w:afterAutospacing="0"/>
        <w:ind w:firstLine="480"/>
        <w:textAlignment w:val="baseline"/>
      </w:pPr>
      <w:r>
        <w:t>лицам, указанным в </w:t>
      </w:r>
      <w:hyperlink r:id="rId362" w:anchor="8R80M9" w:history="1">
        <w:r>
          <w:rPr>
            <w:rStyle w:val="a3"/>
          </w:rPr>
          <w:t>пункте 2 части 1 настоящей статьи</w:t>
        </w:r>
      </w:hyperlink>
      <w:r>
        <w:t>, -</w:t>
      </w:r>
      <w:r>
        <w:br/>
      </w:r>
    </w:p>
    <w:p w14:paraId="42C6F712" w14:textId="4776B9E5" w:rsidR="00B670CA" w:rsidRDefault="00B670CA" w:rsidP="00B670CA">
      <w:pPr>
        <w:pStyle w:val="formattext"/>
        <w:spacing w:before="0" w:beforeAutospacing="0" w:after="0" w:afterAutospacing="0"/>
        <w:jc w:val="center"/>
        <w:textAlignment w:val="baseline"/>
      </w:pPr>
      <w:r>
        <w:rPr>
          <w:noProof/>
        </w:rPr>
        <w:drawing>
          <wp:inline distT="0" distB="0" distL="0" distR="0" wp14:anchorId="678D182B" wp14:editId="731D55EF">
            <wp:extent cx="1104900" cy="219075"/>
            <wp:effectExtent l="0" t="0" r="0" b="9525"/>
            <wp:docPr id="36481146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t>,</w:t>
      </w:r>
    </w:p>
    <w:p w14:paraId="66015384" w14:textId="77777777" w:rsidR="00B670CA" w:rsidRDefault="00B670CA" w:rsidP="00B670CA">
      <w:pPr>
        <w:pStyle w:val="formattext"/>
        <w:spacing w:before="0" w:beforeAutospacing="0" w:after="0" w:afterAutospacing="0"/>
        <w:ind w:firstLine="480"/>
        <w:textAlignment w:val="baseline"/>
      </w:pPr>
    </w:p>
    <w:p w14:paraId="5BEDD0F5" w14:textId="77777777" w:rsidR="00B670CA" w:rsidRDefault="00B670CA" w:rsidP="00B670CA">
      <w:pPr>
        <w:pStyle w:val="formattext"/>
        <w:spacing w:before="0" w:beforeAutospacing="0" w:after="0" w:afterAutospacing="0"/>
        <w:ind w:firstLine="480"/>
        <w:textAlignment w:val="baseline"/>
      </w:pPr>
      <w:r>
        <w:t>лицам, указанным в </w:t>
      </w:r>
      <w:hyperlink r:id="rId364" w:anchor="8RA0MA" w:history="1">
        <w:r>
          <w:rPr>
            <w:rStyle w:val="a3"/>
          </w:rPr>
          <w:t>пункте 3 части 1 настоящей статьи</w:t>
        </w:r>
      </w:hyperlink>
      <w:r>
        <w:t>, -</w:t>
      </w:r>
      <w:r>
        <w:br/>
      </w:r>
    </w:p>
    <w:p w14:paraId="4D763752" w14:textId="300E90AA" w:rsidR="00B670CA" w:rsidRDefault="00B670CA" w:rsidP="00B670CA">
      <w:pPr>
        <w:pStyle w:val="formattext"/>
        <w:spacing w:before="0" w:beforeAutospacing="0" w:after="0" w:afterAutospacing="0"/>
        <w:jc w:val="center"/>
        <w:textAlignment w:val="baseline"/>
      </w:pPr>
      <w:r>
        <w:rPr>
          <w:noProof/>
        </w:rPr>
        <w:drawing>
          <wp:inline distT="0" distB="0" distL="0" distR="0" wp14:anchorId="2AE50A0E" wp14:editId="5F46894F">
            <wp:extent cx="1323975" cy="219075"/>
            <wp:effectExtent l="0" t="0" r="9525" b="9525"/>
            <wp:docPr id="10338775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323975" cy="219075"/>
                    </a:xfrm>
                    <a:prstGeom prst="rect">
                      <a:avLst/>
                    </a:prstGeom>
                    <a:noFill/>
                    <a:ln>
                      <a:noFill/>
                    </a:ln>
                  </pic:spPr>
                </pic:pic>
              </a:graphicData>
            </a:graphic>
          </wp:inline>
        </w:drawing>
      </w:r>
      <w:r>
        <w:t>,</w:t>
      </w:r>
    </w:p>
    <w:p w14:paraId="4B352958" w14:textId="77777777" w:rsidR="00B670CA" w:rsidRDefault="00B670CA" w:rsidP="00B670CA">
      <w:pPr>
        <w:pStyle w:val="formattext"/>
        <w:spacing w:before="0" w:beforeAutospacing="0" w:after="0" w:afterAutospacing="0"/>
        <w:ind w:firstLine="480"/>
        <w:textAlignment w:val="baseline"/>
      </w:pPr>
    </w:p>
    <w:p w14:paraId="517FE5AA" w14:textId="77777777" w:rsidR="00B670CA" w:rsidRDefault="00B670CA" w:rsidP="00B670CA">
      <w:pPr>
        <w:pStyle w:val="formattext"/>
        <w:spacing w:before="0" w:beforeAutospacing="0" w:after="0" w:afterAutospacing="0"/>
        <w:ind w:firstLine="480"/>
        <w:textAlignment w:val="baseline"/>
      </w:pPr>
      <w:r>
        <w:t>лицам, указанным в </w:t>
      </w:r>
      <w:hyperlink r:id="rId366" w:anchor="8RC0MB" w:history="1">
        <w:r>
          <w:rPr>
            <w:rStyle w:val="a3"/>
          </w:rPr>
          <w:t>пункте 4 части 1 настоящей статьи</w:t>
        </w:r>
      </w:hyperlink>
      <w:r>
        <w:t>, -</w:t>
      </w:r>
      <w:r>
        <w:br/>
      </w:r>
    </w:p>
    <w:p w14:paraId="329A9CA6" w14:textId="53519F19"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14:anchorId="2FBF8C29" wp14:editId="3D61283E">
            <wp:extent cx="1400175" cy="219075"/>
            <wp:effectExtent l="0" t="0" r="9525" b="9525"/>
            <wp:docPr id="134886181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Pr>
          <w:rFonts w:ascii="Arial" w:hAnsi="Arial" w:cs="Arial"/>
          <w:color w:val="444444"/>
        </w:rPr>
        <w:t>,</w:t>
      </w:r>
    </w:p>
    <w:p w14:paraId="707869BD"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p>
    <w:p w14:paraId="567D64E8"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лицам, указанным в </w:t>
      </w:r>
      <w:hyperlink r:id="rId368" w:anchor="8RE0MC" w:history="1">
        <w:r>
          <w:rPr>
            <w:rStyle w:val="a3"/>
            <w:rFonts w:ascii="Arial" w:hAnsi="Arial" w:cs="Arial"/>
          </w:rPr>
          <w:t>пункте 5 части 1 настоящей статьи</w:t>
        </w:r>
      </w:hyperlink>
      <w:r>
        <w:rPr>
          <w:rFonts w:ascii="Arial" w:hAnsi="Arial" w:cs="Arial"/>
          <w:color w:val="444444"/>
        </w:rPr>
        <w:t>, -</w:t>
      </w:r>
      <w:r>
        <w:rPr>
          <w:rFonts w:ascii="Arial" w:hAnsi="Arial" w:cs="Arial"/>
          <w:color w:val="444444"/>
        </w:rPr>
        <w:br/>
      </w:r>
    </w:p>
    <w:p w14:paraId="2394EBD4" w14:textId="78C5BAF0"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14:anchorId="6270C8E6" wp14:editId="19414A22">
            <wp:extent cx="1257300" cy="219075"/>
            <wp:effectExtent l="0" t="0" r="0" b="9525"/>
            <wp:docPr id="174052970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r>
        <w:rPr>
          <w:rFonts w:ascii="Arial" w:hAnsi="Arial" w:cs="Arial"/>
          <w:color w:val="444444"/>
        </w:rPr>
        <w:t>,</w:t>
      </w:r>
    </w:p>
    <w:p w14:paraId="2327EBCD"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p>
    <w:p w14:paraId="4D8DCB6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лицам, указанным в </w:t>
      </w:r>
      <w:hyperlink r:id="rId370" w:anchor="8RG0MD" w:history="1">
        <w:r>
          <w:rPr>
            <w:rStyle w:val="a3"/>
            <w:rFonts w:ascii="Arial" w:hAnsi="Arial" w:cs="Arial"/>
          </w:rPr>
          <w:t>пункте 6 части 1 настоящей статьи</w:t>
        </w:r>
      </w:hyperlink>
      <w:r>
        <w:rPr>
          <w:rFonts w:ascii="Arial" w:hAnsi="Arial" w:cs="Arial"/>
          <w:color w:val="444444"/>
        </w:rPr>
        <w:t>, -</w:t>
      </w:r>
      <w:r>
        <w:rPr>
          <w:rFonts w:ascii="Arial" w:hAnsi="Arial" w:cs="Arial"/>
          <w:color w:val="444444"/>
        </w:rPr>
        <w:br/>
      </w:r>
    </w:p>
    <w:p w14:paraId="53C0DD2C" w14:textId="15EA4325"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14:anchorId="1BD80EC0" wp14:editId="1B7C9845">
            <wp:extent cx="1333500" cy="219075"/>
            <wp:effectExtent l="0" t="0" r="0" b="9525"/>
            <wp:docPr id="29412358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r>
        <w:rPr>
          <w:rFonts w:ascii="Arial" w:hAnsi="Arial" w:cs="Arial"/>
          <w:color w:val="444444"/>
        </w:rPr>
        <w:t>,</w:t>
      </w:r>
    </w:p>
    <w:p w14:paraId="28F1C803"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p>
    <w:p w14:paraId="5E92EB90" w14:textId="0C91B5DD"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где </w:t>
      </w:r>
      <w:r>
        <w:rPr>
          <w:rFonts w:ascii="Arial" w:hAnsi="Arial" w:cs="Arial"/>
          <w:noProof/>
          <w:color w:val="444444"/>
        </w:rPr>
        <mc:AlternateContent>
          <mc:Choice Requires="wps">
            <w:drawing>
              <wp:inline distT="0" distB="0" distL="0" distR="0" wp14:anchorId="4ABAA481" wp14:editId="7FB2E1E9">
                <wp:extent cx="123825" cy="180975"/>
                <wp:effectExtent l="0" t="0" r="0" b="0"/>
                <wp:docPr id="469969626"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3F2EB" id="Прямоугольник 24" o:spid="_x0000_s1026"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" filled="f" stroked="f">
                <o:lock v:ext="edit" aspectratio="t"/>
                <w10:anchorlock/>
              </v:rect>
            </w:pict>
          </mc:Fallback>
        </mc:AlternateContent>
      </w:r>
      <w:r>
        <w:rPr>
          <w:rFonts w:ascii="Arial" w:hAnsi="Arial" w:cs="Arial"/>
          <w:color w:val="444444"/>
        </w:rPr>
        <w:t> - размер ежемесячной денежной выплаты на уплату взноса на капитальный ремонт;</w:t>
      </w:r>
      <w:r>
        <w:rPr>
          <w:rFonts w:ascii="Arial" w:hAnsi="Arial" w:cs="Arial"/>
          <w:color w:val="444444"/>
        </w:rPr>
        <w:br/>
      </w:r>
    </w:p>
    <w:p w14:paraId="4563D04C" w14:textId="4D33BBBF"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14:anchorId="7545D103" wp14:editId="264F59C6">
                <wp:extent cx="180975" cy="219075"/>
                <wp:effectExtent l="0" t="0" r="0" b="0"/>
                <wp:docPr id="885350860"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0762A" id="Прямоугольник 23" o:spid="_x0000_s1026"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" filled="f" stroked="f">
                <o:lock v:ext="edit" aspectratio="t"/>
                <w10:anchorlock/>
              </v:rect>
            </w:pict>
          </mc:Fallback>
        </mc:AlternateContent>
      </w:r>
      <w:r>
        <w:rPr>
          <w:rFonts w:ascii="Arial" w:hAnsi="Arial" w:cs="Arial"/>
          <w:color w:val="444444"/>
        </w:rPr>
        <w:t> - размер фактической площади, находящейся в собственности лица, достигшего 70 (80) лет, обратившегося за ежемесячной денежной выплатой;</w:t>
      </w:r>
      <w:r>
        <w:rPr>
          <w:rFonts w:ascii="Arial" w:hAnsi="Arial" w:cs="Arial"/>
          <w:color w:val="444444"/>
        </w:rPr>
        <w:br/>
      </w:r>
    </w:p>
    <w:p w14:paraId="213ADD69" w14:textId="7D45A76C"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14:anchorId="12704C5D" wp14:editId="52A41EFD">
                <wp:extent cx="200025" cy="219075"/>
                <wp:effectExtent l="0" t="0" r="0" b="0"/>
                <wp:docPr id="775299540"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1D65C" id="Прямоугольник 22"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" filled="f" stroked="f">
                <o:lock v:ext="edit" aspectratio="t"/>
                <w10:anchorlock/>
              </v:rect>
            </w:pict>
          </mc:Fallback>
        </mc:AlternateContent>
      </w:r>
      <w:r>
        <w:rPr>
          <w:rFonts w:ascii="Arial" w:hAnsi="Arial" w:cs="Arial"/>
          <w:color w:val="444444"/>
        </w:rPr>
        <w:t> - размер ежемесячной денежной компенсации расходов на уплату взноса на капитальный ремонт собственникам жилых помещений, достигшим возраста 70 лет;</w:t>
      </w:r>
      <w:r>
        <w:rPr>
          <w:rFonts w:ascii="Arial" w:hAnsi="Arial" w:cs="Arial"/>
          <w:color w:val="444444"/>
        </w:rPr>
        <w:br/>
      </w:r>
    </w:p>
    <w:p w14:paraId="6A4CCAE7" w14:textId="625A4795"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lastRenderedPageBreak/>
        <mc:AlternateContent>
          <mc:Choice Requires="wps">
            <w:drawing>
              <wp:inline distT="0" distB="0" distL="0" distR="0" wp14:anchorId="792E5164" wp14:editId="0EC2CDB5">
                <wp:extent cx="228600" cy="219075"/>
                <wp:effectExtent l="0" t="0" r="0" b="0"/>
                <wp:docPr id="2085458630"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7A9AC" id="Прямоугольник 21" o:spid="_x0000_s1026"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" filled="f" stroked="f">
                <o:lock v:ext="edit" aspectratio="t"/>
                <w10:anchorlock/>
              </v:rect>
            </w:pict>
          </mc:Fallback>
        </mc:AlternateContent>
      </w:r>
      <w:r>
        <w:rPr>
          <w:rFonts w:ascii="Arial" w:hAnsi="Arial" w:cs="Arial"/>
          <w:color w:val="444444"/>
        </w:rPr>
        <w:t> - размер ежемесячной денежной компенсации расходов на уплату взноса на капитальный ремонт собственникам жилых помещений, достигшим возраста 80 лет;</w:t>
      </w:r>
      <w:r>
        <w:rPr>
          <w:rFonts w:ascii="Arial" w:hAnsi="Arial" w:cs="Arial"/>
          <w:color w:val="444444"/>
        </w:rPr>
        <w:br/>
      </w:r>
    </w:p>
    <w:p w14:paraId="1F10DDE1" w14:textId="084FD14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14:anchorId="00F55FB8" wp14:editId="3060B015">
                <wp:extent cx="152400" cy="161925"/>
                <wp:effectExtent l="0" t="0" r="0" b="0"/>
                <wp:docPr id="964609433"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0C89C" id="Прямоугольник 20"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" filled="f" stroked="f">
                <o:lock v:ext="edit" aspectratio="t"/>
                <w10:anchorlock/>
              </v:rect>
            </w:pict>
          </mc:Fallback>
        </mc:AlternateContent>
      </w:r>
      <w:r>
        <w:rPr>
          <w:rFonts w:ascii="Arial" w:hAnsi="Arial" w:cs="Arial"/>
          <w:color w:val="444444"/>
        </w:rPr>
        <w:t>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r>
        <w:rPr>
          <w:rFonts w:ascii="Arial" w:hAnsi="Arial" w:cs="Arial"/>
          <w:color w:val="444444"/>
        </w:rPr>
        <w:br/>
      </w:r>
    </w:p>
    <w:p w14:paraId="651CD209" w14:textId="1FF81B4E"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14:anchorId="6065C905" wp14:editId="602253DC">
                <wp:extent cx="161925" cy="161925"/>
                <wp:effectExtent l="0" t="0" r="0" b="0"/>
                <wp:docPr id="180171308"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84625" id="Прямоугольник 1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d0g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" filled="f" stroked="f">
                <o:lock v:ext="edit" aspectratio="t"/>
                <w10:anchorlock/>
              </v:rect>
            </w:pict>
          </mc:Fallback>
        </mc:AlternateContent>
      </w:r>
      <w:r>
        <w:rPr>
          <w:rFonts w:ascii="Arial" w:hAnsi="Arial" w:cs="Arial"/>
          <w:color w:val="444444"/>
        </w:rPr>
        <w:t> - размер ежемесячной денежной компенсации расходов на уплату взноса на капитальный ремонт, получаемой по иным основаниям.</w:t>
      </w:r>
      <w:r>
        <w:rPr>
          <w:rFonts w:ascii="Arial" w:hAnsi="Arial" w:cs="Arial"/>
          <w:color w:val="444444"/>
        </w:rPr>
        <w:br/>
      </w:r>
    </w:p>
    <w:p w14:paraId="1DB2802F"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При наличии у лиц, указанных в </w:t>
      </w:r>
      <w:hyperlink r:id="rId372" w:anchor="8R40M7" w:history="1">
        <w:r>
          <w:rPr>
            <w:rStyle w:val="a3"/>
            <w:rFonts w:ascii="Arial" w:hAnsi="Arial" w:cs="Arial"/>
          </w:rPr>
          <w:t>пунктах 1</w:t>
        </w:r>
      </w:hyperlink>
      <w:r>
        <w:rPr>
          <w:rFonts w:ascii="Arial" w:hAnsi="Arial" w:cs="Arial"/>
          <w:color w:val="444444"/>
        </w:rPr>
        <w:t> и </w:t>
      </w:r>
      <w:hyperlink r:id="rId373" w:anchor="8R20M5" w:history="1">
        <w:r>
          <w:rPr>
            <w:rStyle w:val="a3"/>
            <w:rFonts w:ascii="Arial" w:hAnsi="Arial" w:cs="Arial"/>
          </w:rPr>
          <w:t>2 части 1 настоящей статьи</w:t>
        </w:r>
      </w:hyperlink>
      <w:r>
        <w:rPr>
          <w:rFonts w:ascii="Arial" w:hAnsi="Arial" w:cs="Arial"/>
          <w:color w:val="444444"/>
        </w:rPr>
        <w:t>,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14:paraId="63EC478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20 июня 2022 года </w:t>
      </w:r>
      <w:hyperlink r:id="rId374"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375" w:anchor="8R20M6"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A81695F"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При наличии у лиц, указанных в </w:t>
      </w:r>
      <w:hyperlink r:id="rId376" w:anchor="8R40M6" w:history="1">
        <w:r>
          <w:rPr>
            <w:rStyle w:val="a3"/>
            <w:rFonts w:ascii="Arial" w:hAnsi="Arial" w:cs="Arial"/>
          </w:rPr>
          <w:t>пунктах 3-6 части 1 настоящей статьи</w:t>
        </w:r>
      </w:hyperlink>
      <w:r>
        <w:rPr>
          <w:rFonts w:ascii="Arial" w:hAnsi="Arial" w:cs="Arial"/>
          <w:color w:val="444444"/>
        </w:rPr>
        <w:t>,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14:paraId="51B4657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20 июня 2022 года </w:t>
      </w:r>
      <w:hyperlink r:id="rId377"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378" w:anchor="8R20M6"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10A534C4"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10.4. Единовременная социальная выплата на частичное возмещение расходов по газификации жилого дома (части жилого дома)    </w:t>
      </w:r>
    </w:p>
    <w:p w14:paraId="2CE5EEF6" w14:textId="77777777"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со 2 мая 2020 года </w:t>
      </w:r>
      <w:hyperlink r:id="rId379" w:anchor="7DG0K7" w:history="1">
        <w:r>
          <w:rPr>
            <w:rStyle w:val="a3"/>
            <w:rFonts w:ascii="Arial" w:hAnsi="Arial" w:cs="Arial"/>
          </w:rPr>
          <w:t>Законом Ленинградской области от 21 апреля 2020 года N 49-оз</w:t>
        </w:r>
      </w:hyperlink>
      <w:r>
        <w:rPr>
          <w:rFonts w:ascii="Arial" w:hAnsi="Arial" w:cs="Arial"/>
          <w:color w:val="444444"/>
        </w:rPr>
        <w:t>, распространяется на правоотношения, возникшие с 1 января 2020 года. - См. </w:t>
      </w:r>
      <w:hyperlink r:id="rId380" w:anchor="8R80M8" w:history="1">
        <w:r>
          <w:rPr>
            <w:rStyle w:val="a3"/>
            <w:rFonts w:ascii="Arial" w:hAnsi="Arial" w:cs="Arial"/>
          </w:rPr>
          <w:t>предыдущую редакцию</w:t>
        </w:r>
      </w:hyperlink>
      <w:r>
        <w:rPr>
          <w:rFonts w:ascii="Arial" w:hAnsi="Arial" w:cs="Arial"/>
          <w:color w:val="444444"/>
        </w:rPr>
        <w:t>)</w:t>
      </w:r>
    </w:p>
    <w:p w14:paraId="0C0D3035"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14:paraId="70FF16C0"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со 2 мая 2020 года </w:t>
      </w:r>
      <w:hyperlink r:id="rId381" w:anchor="7DG0K7" w:history="1">
        <w:r>
          <w:rPr>
            <w:rStyle w:val="a3"/>
            <w:rFonts w:ascii="Arial" w:hAnsi="Arial" w:cs="Arial"/>
          </w:rPr>
          <w:t>Законом Ленинградской области от 21 апреля 2020 года N 49-оз</w:t>
        </w:r>
      </w:hyperlink>
      <w:r>
        <w:rPr>
          <w:rFonts w:ascii="Arial" w:hAnsi="Arial" w:cs="Arial"/>
          <w:color w:val="444444"/>
        </w:rPr>
        <w:t>, распространяется на правоотношения, возникшие с 1 января 2020 года. - См. </w:t>
      </w:r>
      <w:hyperlink r:id="rId382" w:anchor="8R80M8"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518B81E"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14:paraId="205C0DD3"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со 2 мая 2020 года </w:t>
      </w:r>
      <w:hyperlink r:id="rId383" w:anchor="7DG0K7" w:history="1">
        <w:r>
          <w:rPr>
            <w:rStyle w:val="a3"/>
            <w:rFonts w:ascii="Arial" w:hAnsi="Arial" w:cs="Arial"/>
          </w:rPr>
          <w:t>Законом Ленинградской области от 21 апреля 2020 года N 49-оз</w:t>
        </w:r>
      </w:hyperlink>
      <w:r>
        <w:rPr>
          <w:rFonts w:ascii="Arial" w:hAnsi="Arial" w:cs="Arial"/>
          <w:color w:val="444444"/>
        </w:rPr>
        <w:t xml:space="preserve">, распространяется на </w:t>
      </w:r>
      <w:r>
        <w:rPr>
          <w:rFonts w:ascii="Arial" w:hAnsi="Arial" w:cs="Arial"/>
          <w:color w:val="444444"/>
        </w:rPr>
        <w:lastRenderedPageBreak/>
        <w:t>правоотношения, возникшие с 1 января 2020 года; в редакции, введенной в действие с 20 июня 2022 года </w:t>
      </w:r>
      <w:hyperlink r:id="rId384" w:anchor="7DK0KB" w:history="1">
        <w:r>
          <w:rPr>
            <w:rStyle w:val="a3"/>
            <w:rFonts w:ascii="Arial" w:hAnsi="Arial" w:cs="Arial"/>
          </w:rPr>
          <w:t>Законом Ленинградской области от 9 июня 2022 года N 60-оз</w:t>
        </w:r>
      </w:hyperlink>
      <w:r>
        <w:rPr>
          <w:rFonts w:ascii="Arial" w:hAnsi="Arial" w:cs="Arial"/>
          <w:color w:val="444444"/>
        </w:rPr>
        <w:t>. - См. </w:t>
      </w:r>
      <w:hyperlink r:id="rId385" w:anchor="8R80M8"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68B109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наличие права собственности на газифицированный (газифицированную) жилой дом (часть жилого дома) на день обращения за социальной выплатой;</w:t>
      </w:r>
    </w:p>
    <w:p w14:paraId="20089939"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со 2 мая 2020 года </w:t>
      </w:r>
      <w:hyperlink r:id="rId386" w:anchor="7DG0K7" w:history="1">
        <w:r>
          <w:rPr>
            <w:rStyle w:val="a3"/>
            <w:rFonts w:ascii="Arial" w:hAnsi="Arial" w:cs="Arial"/>
          </w:rPr>
          <w:t>Законом Ленинградской области от 21 апреля 2020 года N 49-оз</w:t>
        </w:r>
      </w:hyperlink>
      <w:r>
        <w:rPr>
          <w:rFonts w:ascii="Arial" w:hAnsi="Arial" w:cs="Arial"/>
          <w:color w:val="444444"/>
        </w:rPr>
        <w:t>, распространяется на правоотношения, возникшие с 1 января 2020 года. - См. </w:t>
      </w:r>
      <w:hyperlink r:id="rId387" w:anchor="8R80M8"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4EAD8CE"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наличие документов, подтверждающих понесенные расходы на приобретение внутридомового газового оборудования.</w:t>
      </w:r>
      <w:r>
        <w:rPr>
          <w:rFonts w:ascii="Arial" w:hAnsi="Arial" w:cs="Arial"/>
          <w:color w:val="444444"/>
        </w:rPr>
        <w:br/>
      </w:r>
    </w:p>
    <w:p w14:paraId="408C1A0C"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r>
        <w:rPr>
          <w:rFonts w:ascii="Arial" w:hAnsi="Arial" w:cs="Arial"/>
          <w:color w:val="444444"/>
        </w:rPr>
        <w:br/>
      </w:r>
    </w:p>
    <w:p w14:paraId="59D01593"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Социальная выплата предоставляется лицам, указанным в части 1 настоящей статьи, независимо от получения ими мер социальной поддержки по другим основаниям, предусмотренным настоящим Кодексом.     </w:t>
      </w:r>
      <w:r>
        <w:rPr>
          <w:rFonts w:ascii="Arial" w:hAnsi="Arial" w:cs="Arial"/>
          <w:color w:val="444444"/>
        </w:rPr>
        <w:br/>
      </w:r>
    </w:p>
    <w:p w14:paraId="1ED892BA"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 Статья 10.5. Ежемесячная денежная компенсация части расходов на оплату коммунальной услуги по обращению с твердыми коммунальными отходами</w:t>
      </w:r>
    </w:p>
    <w:p w14:paraId="7581B9BE" w14:textId="77777777"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(Статья дополнительно включена с 1 ноября 2019 года </w:t>
      </w:r>
      <w:hyperlink r:id="rId388" w:anchor="65E0IS" w:history="1">
        <w:r>
          <w:rPr>
            <w:rStyle w:val="a3"/>
            <w:rFonts w:ascii="Arial" w:hAnsi="Arial" w:cs="Arial"/>
          </w:rPr>
          <w:t>Законом Ленинградской области от 26 июля 2019 года N 67-оз</w:t>
        </w:r>
      </w:hyperlink>
      <w:r>
        <w:rPr>
          <w:rFonts w:ascii="Arial" w:hAnsi="Arial" w:cs="Arial"/>
          <w:color w:val="444444"/>
        </w:rPr>
        <w:t>)</w:t>
      </w:r>
    </w:p>
    <w:p w14:paraId="0CBF9581"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r>
        <w:rPr>
          <w:rFonts w:ascii="Arial" w:hAnsi="Arial" w:cs="Arial"/>
          <w:color w:val="444444"/>
        </w:rPr>
        <w:br/>
      </w:r>
    </w:p>
    <w:p w14:paraId="2CD7237F"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r>
        <w:rPr>
          <w:rFonts w:ascii="Arial" w:hAnsi="Arial" w:cs="Arial"/>
          <w:color w:val="444444"/>
        </w:rPr>
        <w:br/>
      </w:r>
    </w:p>
    <w:p w14:paraId="54798A5D"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лицам, указанным в части 1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r>
        <w:rPr>
          <w:rFonts w:ascii="Arial" w:hAnsi="Arial" w:cs="Arial"/>
          <w:color w:val="444444"/>
        </w:rPr>
        <w:br/>
      </w:r>
    </w:p>
    <w:p w14:paraId="55BDF9B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лицам, указанным в части 1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r>
        <w:rPr>
          <w:rFonts w:ascii="Arial" w:hAnsi="Arial" w:cs="Arial"/>
          <w:color w:val="444444"/>
        </w:rPr>
        <w:br/>
      </w:r>
    </w:p>
    <w:p w14:paraId="7421927B"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r>
        <w:rPr>
          <w:rFonts w:ascii="Arial" w:hAnsi="Arial" w:cs="Arial"/>
          <w:color w:val="444444"/>
        </w:rPr>
        <w:br/>
      </w:r>
    </w:p>
    <w:p w14:paraId="46FD70F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лицам, указанным в пункте 1 части 2 настоящей статьи, являющимся собственниками или нанимателями жилых помещений в многоквартирных домах, -</w:t>
      </w:r>
      <w:r>
        <w:rPr>
          <w:rFonts w:ascii="Arial" w:hAnsi="Arial" w:cs="Arial"/>
          <w:color w:val="444444"/>
        </w:rPr>
        <w:br/>
      </w:r>
    </w:p>
    <w:p w14:paraId="03E2BBED" w14:textId="016213BA"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14:anchorId="3BDDA0FB" wp14:editId="4E39258B">
            <wp:extent cx="1800225" cy="219075"/>
            <wp:effectExtent l="0" t="0" r="9525" b="9525"/>
            <wp:docPr id="55099237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800225" cy="219075"/>
                    </a:xfrm>
                    <a:prstGeom prst="rect">
                      <a:avLst/>
                    </a:prstGeom>
                    <a:noFill/>
                    <a:ln>
                      <a:noFill/>
                    </a:ln>
                  </pic:spPr>
                </pic:pic>
              </a:graphicData>
            </a:graphic>
          </wp:inline>
        </w:drawing>
      </w:r>
      <w:r>
        <w:rPr>
          <w:rFonts w:ascii="Arial" w:hAnsi="Arial" w:cs="Arial"/>
          <w:color w:val="444444"/>
        </w:rPr>
        <w:t>,</w:t>
      </w:r>
    </w:p>
    <w:p w14:paraId="2C501591" w14:textId="77777777" w:rsidR="00B670CA" w:rsidRDefault="00B670CA" w:rsidP="00B670CA">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14:paraId="1758246F" w14:textId="4670883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где </w:t>
      </w:r>
      <w:r>
        <w:rPr>
          <w:rFonts w:ascii="Arial" w:hAnsi="Arial" w:cs="Arial"/>
          <w:noProof/>
          <w:color w:val="444444"/>
        </w:rPr>
        <w:drawing>
          <wp:inline distT="0" distB="0" distL="0" distR="0" wp14:anchorId="40758C29" wp14:editId="30813149">
            <wp:extent cx="200025" cy="219075"/>
            <wp:effectExtent l="0" t="0" r="9525" b="9525"/>
            <wp:docPr id="16960224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Arial" w:hAnsi="Arial" w:cs="Arial"/>
          <w:color w:val="444444"/>
        </w:rPr>
        <w:t> - размер ежемесячной денежной компенсации части расходов на оплату коммунальной услуги по обращению с твердыми коммунальными отходами;</w:t>
      </w:r>
      <w:r>
        <w:rPr>
          <w:rFonts w:ascii="Arial" w:hAnsi="Arial" w:cs="Arial"/>
          <w:color w:val="444444"/>
        </w:rPr>
        <w:br/>
      </w:r>
    </w:p>
    <w:p w14:paraId="2B7A781D" w14:textId="3CD7FE5F"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788EC59A" wp14:editId="4EA1CEA3">
            <wp:extent cx="161925" cy="219075"/>
            <wp:effectExtent l="0" t="0" r="9525" b="9525"/>
            <wp:docPr id="11429205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Arial" w:hAnsi="Arial" w:cs="Arial"/>
          <w:color w:val="444444"/>
        </w:rPr>
        <w:t> - общая площадь жилого помещения;</w:t>
      </w:r>
      <w:r>
        <w:rPr>
          <w:rFonts w:ascii="Arial" w:hAnsi="Arial" w:cs="Arial"/>
          <w:color w:val="444444"/>
        </w:rPr>
        <w:br/>
      </w:r>
    </w:p>
    <w:p w14:paraId="145EB67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O - количество граждан, проживающих в жилом помещении;</w:t>
      </w:r>
      <w:r>
        <w:rPr>
          <w:rFonts w:ascii="Arial" w:hAnsi="Arial" w:cs="Arial"/>
          <w:color w:val="444444"/>
        </w:rPr>
        <w:br/>
      </w:r>
    </w:p>
    <w:p w14:paraId="1089F8F3" w14:textId="06BF3D4F"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183F9471" wp14:editId="4F461509">
            <wp:extent cx="219075" cy="219075"/>
            <wp:effectExtent l="0" t="0" r="9525" b="9525"/>
            <wp:docPr id="63991072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color w:val="444444"/>
        </w:rPr>
        <w:t> - норматив накопления твердых коммунальных отходов в кубических метрах за год, утвержденный на один квадратный метр общей площади жилого помещения;</w:t>
      </w:r>
      <w:r>
        <w:rPr>
          <w:rFonts w:ascii="Arial" w:hAnsi="Arial" w:cs="Arial"/>
          <w:color w:val="444444"/>
        </w:rPr>
        <w:br/>
      </w:r>
    </w:p>
    <w:p w14:paraId="18204B56" w14:textId="7DDB4071"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5A2E7151" wp14:editId="11B7B276">
            <wp:extent cx="161925" cy="219075"/>
            <wp:effectExtent l="0" t="0" r="9525" b="9525"/>
            <wp:docPr id="18046947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Arial" w:hAnsi="Arial" w:cs="Arial"/>
          <w:color w:val="444444"/>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r>
        <w:rPr>
          <w:rFonts w:ascii="Arial" w:hAnsi="Arial" w:cs="Arial"/>
          <w:color w:val="444444"/>
        </w:rPr>
        <w:br/>
      </w:r>
    </w:p>
    <w:p w14:paraId="29F6D98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лицам, указанным в пункте 1 части 2 настоящей статьи, являющимся собственниками индивидуальных жилых домов, -</w:t>
      </w:r>
      <w:r>
        <w:rPr>
          <w:rFonts w:ascii="Arial" w:hAnsi="Arial" w:cs="Arial"/>
          <w:color w:val="444444"/>
        </w:rPr>
        <w:br/>
      </w:r>
    </w:p>
    <w:p w14:paraId="7E045EEB" w14:textId="23BD9CC9"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14:anchorId="42BE0818" wp14:editId="0D918C3C">
            <wp:extent cx="1495425" cy="219075"/>
            <wp:effectExtent l="0" t="0" r="9525" b="9525"/>
            <wp:docPr id="113994497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495425" cy="219075"/>
                    </a:xfrm>
                    <a:prstGeom prst="rect">
                      <a:avLst/>
                    </a:prstGeom>
                    <a:noFill/>
                    <a:ln>
                      <a:noFill/>
                    </a:ln>
                  </pic:spPr>
                </pic:pic>
              </a:graphicData>
            </a:graphic>
          </wp:inline>
        </w:drawing>
      </w:r>
      <w:r>
        <w:rPr>
          <w:rFonts w:ascii="Arial" w:hAnsi="Arial" w:cs="Arial"/>
          <w:color w:val="444444"/>
        </w:rPr>
        <w:t>,</w:t>
      </w:r>
    </w:p>
    <w:p w14:paraId="08BA4AC5" w14:textId="77777777" w:rsidR="00B670CA" w:rsidRDefault="00B670CA" w:rsidP="00B670CA">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14:paraId="6DD32288" w14:textId="2E8F5932"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где </w:t>
      </w:r>
      <w:r>
        <w:rPr>
          <w:rFonts w:ascii="Arial" w:hAnsi="Arial" w:cs="Arial"/>
          <w:noProof/>
          <w:color w:val="444444"/>
        </w:rPr>
        <w:drawing>
          <wp:inline distT="0" distB="0" distL="0" distR="0" wp14:anchorId="0F494821" wp14:editId="133C7741">
            <wp:extent cx="228600" cy="219075"/>
            <wp:effectExtent l="0" t="0" r="0" b="9525"/>
            <wp:docPr id="14547552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Arial" w:hAnsi="Arial" w:cs="Arial"/>
          <w:color w:val="444444"/>
        </w:rPr>
        <w:t> - размер ежемесячной денежной компенсации части расходов на оплату коммунальной услуги по обращению с твердыми коммунальными отходами;</w:t>
      </w:r>
      <w:r>
        <w:rPr>
          <w:rFonts w:ascii="Arial" w:hAnsi="Arial" w:cs="Arial"/>
          <w:color w:val="444444"/>
        </w:rPr>
        <w:br/>
      </w:r>
    </w:p>
    <w:p w14:paraId="57E0B9BC" w14:textId="67713214"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0960D170" wp14:editId="2A86DF97">
            <wp:extent cx="228600" cy="219075"/>
            <wp:effectExtent l="0" t="0" r="0" b="9525"/>
            <wp:docPr id="75952984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Arial" w:hAnsi="Arial" w:cs="Arial"/>
          <w:color w:val="444444"/>
        </w:rPr>
        <w:t> - норматив накопления твердых коммунальных отходов в кубических метрах за год, утвержденный на одного человека;</w:t>
      </w:r>
      <w:r>
        <w:rPr>
          <w:rFonts w:ascii="Arial" w:hAnsi="Arial" w:cs="Arial"/>
          <w:color w:val="444444"/>
        </w:rPr>
        <w:br/>
      </w:r>
    </w:p>
    <w:p w14:paraId="634244BA" w14:textId="3407EB14"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624F790C" wp14:editId="7A18F549">
            <wp:extent cx="190500" cy="219075"/>
            <wp:effectExtent l="0" t="0" r="0" b="9525"/>
            <wp:docPr id="210134188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w:hAnsi="Arial" w:cs="Arial"/>
          <w:color w:val="444444"/>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r>
        <w:rPr>
          <w:rFonts w:ascii="Arial" w:hAnsi="Arial" w:cs="Arial"/>
          <w:color w:val="444444"/>
        </w:rPr>
        <w:br/>
      </w:r>
    </w:p>
    <w:p w14:paraId="00536ED6"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лицам, указанным в пункте 2 части 2 настоящей статьи, являющимся собственниками или нанимателями жилых помещений в многоквартирных домах, -</w:t>
      </w:r>
      <w:r>
        <w:rPr>
          <w:rFonts w:ascii="Arial" w:hAnsi="Arial" w:cs="Arial"/>
          <w:color w:val="444444"/>
        </w:rPr>
        <w:br/>
      </w:r>
    </w:p>
    <w:p w14:paraId="1BCFC45D" w14:textId="4BE924B4"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14:anchorId="1DE3A684" wp14:editId="7D7350A1">
            <wp:extent cx="1905000" cy="219075"/>
            <wp:effectExtent l="0" t="0" r="0" b="9525"/>
            <wp:docPr id="12083785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r>
        <w:rPr>
          <w:rFonts w:ascii="Arial" w:hAnsi="Arial" w:cs="Arial"/>
          <w:color w:val="444444"/>
        </w:rPr>
        <w:t>,</w:t>
      </w:r>
    </w:p>
    <w:p w14:paraId="0CACD53E" w14:textId="77777777" w:rsidR="00B670CA" w:rsidRDefault="00B670CA" w:rsidP="00B670CA">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14:paraId="5D7D68E3" w14:textId="745828D0"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где </w:t>
      </w:r>
      <w:r>
        <w:rPr>
          <w:rFonts w:ascii="Arial" w:hAnsi="Arial" w:cs="Arial"/>
          <w:noProof/>
          <w:color w:val="444444"/>
        </w:rPr>
        <w:drawing>
          <wp:inline distT="0" distB="0" distL="0" distR="0" wp14:anchorId="4177D1AC" wp14:editId="6B676EF7">
            <wp:extent cx="200025" cy="219075"/>
            <wp:effectExtent l="0" t="0" r="9525" b="9525"/>
            <wp:docPr id="1116776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Arial" w:hAnsi="Arial" w:cs="Arial"/>
          <w:color w:val="444444"/>
        </w:rPr>
        <w:t xml:space="preserve"> - размер ежемесячной денежной компенсации части расходов на оплату коммунальной услуги по обращению с твердыми коммунальными </w:t>
      </w:r>
      <w:r>
        <w:rPr>
          <w:rFonts w:ascii="Arial" w:hAnsi="Arial" w:cs="Arial"/>
          <w:color w:val="444444"/>
        </w:rPr>
        <w:lastRenderedPageBreak/>
        <w:t>отходами;</w:t>
      </w:r>
      <w:r>
        <w:rPr>
          <w:rFonts w:ascii="Arial" w:hAnsi="Arial" w:cs="Arial"/>
          <w:color w:val="444444"/>
        </w:rPr>
        <w:br/>
      </w:r>
    </w:p>
    <w:p w14:paraId="2F2DC39A" w14:textId="01CE59DD"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2CB38469" wp14:editId="53227175">
            <wp:extent cx="161925" cy="219075"/>
            <wp:effectExtent l="0" t="0" r="9525" b="9525"/>
            <wp:docPr id="18957579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Arial" w:hAnsi="Arial" w:cs="Arial"/>
          <w:color w:val="444444"/>
        </w:rPr>
        <w:t> - общая площадь жилого помещения;</w:t>
      </w:r>
      <w:r>
        <w:rPr>
          <w:rFonts w:ascii="Arial" w:hAnsi="Arial" w:cs="Arial"/>
          <w:color w:val="444444"/>
        </w:rPr>
        <w:br/>
      </w:r>
    </w:p>
    <w:p w14:paraId="09B5BD7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O - количество граждан, проживающих в жилом помещении;</w:t>
      </w:r>
      <w:r>
        <w:rPr>
          <w:rFonts w:ascii="Arial" w:hAnsi="Arial" w:cs="Arial"/>
          <w:color w:val="444444"/>
        </w:rPr>
        <w:br/>
      </w:r>
    </w:p>
    <w:p w14:paraId="1C31715E" w14:textId="4FFD00C4"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7DEB6A36" wp14:editId="1575614D">
            <wp:extent cx="219075" cy="219075"/>
            <wp:effectExtent l="0" t="0" r="9525" b="9525"/>
            <wp:docPr id="122561376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color w:val="444444"/>
        </w:rPr>
        <w:t> - норматив накопления твердых коммунальных отходов в кубических метрах за год, утвержденный на один квадратный метр общей площади жилого помещения;</w:t>
      </w:r>
      <w:r>
        <w:rPr>
          <w:rFonts w:ascii="Arial" w:hAnsi="Arial" w:cs="Arial"/>
          <w:color w:val="444444"/>
        </w:rPr>
        <w:br/>
      </w:r>
    </w:p>
    <w:p w14:paraId="2FD6EA68" w14:textId="1D4D219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4B56910D" wp14:editId="5D0149B4">
            <wp:extent cx="161925" cy="219075"/>
            <wp:effectExtent l="0" t="0" r="9525" b="9525"/>
            <wp:docPr id="83607998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Arial" w:hAnsi="Arial" w:cs="Arial"/>
          <w:color w:val="444444"/>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r>
        <w:rPr>
          <w:rFonts w:ascii="Arial" w:hAnsi="Arial" w:cs="Arial"/>
          <w:color w:val="444444"/>
        </w:rPr>
        <w:br/>
      </w:r>
    </w:p>
    <w:p w14:paraId="62EB67A7"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лицам, указанным в пункте 2 части 2 настоящей статьи, являющимся собственниками индивидуальных жилых домов, -</w:t>
      </w:r>
      <w:r>
        <w:rPr>
          <w:rFonts w:ascii="Arial" w:hAnsi="Arial" w:cs="Arial"/>
          <w:color w:val="444444"/>
        </w:rPr>
        <w:br/>
      </w:r>
    </w:p>
    <w:p w14:paraId="7BF463A1" w14:textId="51F4B9C0" w:rsidR="00B670CA" w:rsidRDefault="00B670CA" w:rsidP="00B670CA">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14:anchorId="53078E3E" wp14:editId="5C194EE6">
            <wp:extent cx="1524000" cy="219075"/>
            <wp:effectExtent l="0" t="0" r="0" b="9525"/>
            <wp:docPr id="64951509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524000" cy="219075"/>
                    </a:xfrm>
                    <a:prstGeom prst="rect">
                      <a:avLst/>
                    </a:prstGeom>
                    <a:noFill/>
                    <a:ln>
                      <a:noFill/>
                    </a:ln>
                  </pic:spPr>
                </pic:pic>
              </a:graphicData>
            </a:graphic>
          </wp:inline>
        </w:drawing>
      </w:r>
      <w:r>
        <w:rPr>
          <w:rFonts w:ascii="Arial" w:hAnsi="Arial" w:cs="Arial"/>
          <w:color w:val="444444"/>
        </w:rPr>
        <w:t>,</w:t>
      </w:r>
    </w:p>
    <w:p w14:paraId="699F2241" w14:textId="77777777" w:rsidR="00B670CA" w:rsidRDefault="00B670CA" w:rsidP="00B670CA">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14:paraId="18F200BE" w14:textId="72E41414"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где </w:t>
      </w:r>
      <w:r>
        <w:rPr>
          <w:rFonts w:ascii="Arial" w:hAnsi="Arial" w:cs="Arial"/>
          <w:noProof/>
          <w:color w:val="444444"/>
        </w:rPr>
        <w:drawing>
          <wp:inline distT="0" distB="0" distL="0" distR="0" wp14:anchorId="63E8B74A" wp14:editId="336C4E36">
            <wp:extent cx="228600" cy="219075"/>
            <wp:effectExtent l="0" t="0" r="0" b="9525"/>
            <wp:docPr id="41847440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Arial" w:hAnsi="Arial" w:cs="Arial"/>
          <w:color w:val="444444"/>
        </w:rPr>
        <w:t> - размер ежемесячной денежной компенсации части расходов на оплату коммунальной услуги по обращению с твердыми коммунальными отходами;</w:t>
      </w:r>
      <w:r>
        <w:rPr>
          <w:rFonts w:ascii="Arial" w:hAnsi="Arial" w:cs="Arial"/>
          <w:color w:val="444444"/>
        </w:rPr>
        <w:br/>
      </w:r>
    </w:p>
    <w:p w14:paraId="1713266F" w14:textId="44D0B336"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71CC78C2" wp14:editId="671533AC">
            <wp:extent cx="228600" cy="219075"/>
            <wp:effectExtent l="0" t="0" r="0" b="9525"/>
            <wp:docPr id="16784705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Arial" w:hAnsi="Arial" w:cs="Arial"/>
          <w:color w:val="444444"/>
        </w:rPr>
        <w:t> - норматив накопления твердых коммунальных отходов в кубических метрах за год, утвержденный на одного человека;</w:t>
      </w:r>
      <w:r>
        <w:rPr>
          <w:rFonts w:ascii="Arial" w:hAnsi="Arial" w:cs="Arial"/>
          <w:color w:val="444444"/>
        </w:rPr>
        <w:br/>
      </w:r>
    </w:p>
    <w:p w14:paraId="54B626A5" w14:textId="0693A1FF"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drawing>
          <wp:inline distT="0" distB="0" distL="0" distR="0" wp14:anchorId="4C419360" wp14:editId="3FA2E418">
            <wp:extent cx="190500" cy="219075"/>
            <wp:effectExtent l="0" t="0" r="0" b="9525"/>
            <wp:docPr id="20509285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Arial" w:hAnsi="Arial" w:cs="Arial"/>
          <w:color w:val="444444"/>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14:paraId="6AF57C3A"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сентября 2022 года </w:t>
      </w:r>
      <w:hyperlink r:id="rId400" w:anchor="6500IL" w:history="1">
        <w:r>
          <w:rPr>
            <w:rStyle w:val="a3"/>
            <w:rFonts w:ascii="Arial" w:hAnsi="Arial" w:cs="Arial"/>
          </w:rPr>
          <w:t>Законом Ленинградской области от 9 июня 2022 года N 59-оз</w:t>
        </w:r>
      </w:hyperlink>
      <w:r>
        <w:rPr>
          <w:rFonts w:ascii="Arial" w:hAnsi="Arial" w:cs="Arial"/>
          <w:color w:val="444444"/>
        </w:rPr>
        <w:t>. - См. </w:t>
      </w:r>
      <w:hyperlink r:id="rId401" w:anchor="A960N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66ABB9AD"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(один индивидуальный жилой дом) по выбору гражданина.</w:t>
      </w:r>
    </w:p>
    <w:p w14:paraId="64FEFE62" w14:textId="77777777" w:rsidR="00B670CA" w:rsidRDefault="00B670CA" w:rsidP="00B670C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сентября 2022 года </w:t>
      </w:r>
      <w:hyperlink r:id="rId402" w:anchor="7DI0K7" w:history="1">
        <w:r>
          <w:rPr>
            <w:rStyle w:val="a3"/>
            <w:rFonts w:ascii="Arial" w:hAnsi="Arial" w:cs="Arial"/>
          </w:rPr>
          <w:t>Законом Ленинградской области от 9 июня 2022 года N 59-оз</w:t>
        </w:r>
      </w:hyperlink>
      <w:r>
        <w:rPr>
          <w:rFonts w:ascii="Arial" w:hAnsi="Arial" w:cs="Arial"/>
          <w:color w:val="444444"/>
        </w:rPr>
        <w:t>. - См. </w:t>
      </w:r>
      <w:hyperlink r:id="rId403" w:anchor="A820N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2571DBF5" w14:textId="77777777" w:rsidR="00B670CA" w:rsidRDefault="00B670CA" w:rsidP="00B670CA">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10.6. Дополнительная ежемесячная денежная выплата</w:t>
      </w:r>
    </w:p>
    <w:p w14:paraId="09AC274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r>
        <w:rPr>
          <w:rFonts w:ascii="Arial" w:hAnsi="Arial" w:cs="Arial"/>
          <w:color w:val="444444"/>
        </w:rPr>
        <w:br/>
      </w:r>
    </w:p>
    <w:p w14:paraId="2C6C31FA"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12.5. Региональная социальная доплата к пенсии</w:t>
      </w:r>
    </w:p>
    <w:p w14:paraId="4DC6137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Право на региональную социальную доплату к пенсии предоставляется в случае, определенном частью 5 </w:t>
      </w:r>
      <w:hyperlink r:id="rId404" w:anchor="7EA0KH" w:history="1">
        <w:r>
          <w:rPr>
            <w:rStyle w:val="a3"/>
            <w:rFonts w:ascii="Arial" w:hAnsi="Arial" w:cs="Arial"/>
          </w:rPr>
          <w:t>статьи 12 Федерального закона от 17 июля 1999 года N 178-ФЗ "О государственной социальной помощи"</w:t>
        </w:r>
      </w:hyperlink>
      <w:r>
        <w:rPr>
          <w:rFonts w:ascii="Arial" w:hAnsi="Arial" w:cs="Arial"/>
          <w:color w:val="444444"/>
        </w:rPr>
        <w:t>, пенсионеру, не осуществляющему работу и (или) иную деятельность, в период которой он подлежит обязательному пенсионному страхованию в соответствии с </w:t>
      </w:r>
      <w:hyperlink r:id="rId405" w:anchor="7D20K3" w:history="1">
        <w:r>
          <w:rPr>
            <w:rStyle w:val="a3"/>
            <w:rFonts w:ascii="Arial" w:hAnsi="Arial" w:cs="Arial"/>
          </w:rPr>
          <w:t>Федеральным законом от 15 декабря 2001 года N 167-ФЗ "Об обязательном пенсионном страховании в Российской Федерации"</w:t>
        </w:r>
      </w:hyperlink>
      <w:r>
        <w:rPr>
          <w:rFonts w:ascii="Arial" w:hAnsi="Arial" w:cs="Arial"/>
          <w:color w:val="444444"/>
        </w:rPr>
        <w:t>, пенсия (пенсии) которому установлена (установлены) в соответствии с законодательством Российской Федерации.</w:t>
      </w:r>
      <w:r>
        <w:rPr>
          <w:rFonts w:ascii="Arial" w:hAnsi="Arial" w:cs="Arial"/>
          <w:color w:val="444444"/>
        </w:rPr>
        <w:br/>
      </w:r>
    </w:p>
    <w:p w14:paraId="42E5BFA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Региональная социальная доплата к пенсии предоставляется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14:paraId="02F65A7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января 2023 года </w:t>
      </w:r>
      <w:hyperlink r:id="rId406" w:history="1">
        <w:r>
          <w:rPr>
            <w:rStyle w:val="a3"/>
            <w:rFonts w:ascii="Arial" w:hAnsi="Arial" w:cs="Arial"/>
          </w:rPr>
          <w:t>Законом Ленинградской области от 16 декабря 2022 года N 150-оз</w:t>
        </w:r>
      </w:hyperlink>
      <w:r>
        <w:rPr>
          <w:rFonts w:ascii="Arial" w:hAnsi="Arial" w:cs="Arial"/>
          <w:color w:val="444444"/>
        </w:rPr>
        <w:t>. - См. </w:t>
      </w:r>
      <w:hyperlink r:id="rId407" w:anchor="A800NJ" w:history="1">
        <w:r>
          <w:rPr>
            <w:rStyle w:val="a3"/>
            <w:rFonts w:ascii="Arial" w:hAnsi="Arial" w:cs="Arial"/>
          </w:rPr>
          <w:t>предыдущую редакцию</w:t>
        </w:r>
      </w:hyperlink>
      <w:r>
        <w:rPr>
          <w:rFonts w:ascii="Arial" w:hAnsi="Arial" w:cs="Arial"/>
          <w:color w:val="444444"/>
        </w:rPr>
        <w:t>)</w:t>
      </w:r>
    </w:p>
    <w:p w14:paraId="3FF83C5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2021 года </w:t>
      </w:r>
      <w:hyperlink r:id="rId408" w:anchor="7DA0K6" w:history="1">
        <w:r>
          <w:rPr>
            <w:rStyle w:val="a3"/>
            <w:rFonts w:ascii="Arial" w:hAnsi="Arial" w:cs="Arial"/>
          </w:rPr>
          <w:t>Законом Ленинградской области от 21 декабря 2020 года N 141-оз</w:t>
        </w:r>
      </w:hyperlink>
      <w:r>
        <w:rPr>
          <w:rFonts w:ascii="Arial" w:hAnsi="Arial" w:cs="Arial"/>
          <w:color w:val="444444"/>
        </w:rPr>
        <w:t>. - См. </w:t>
      </w:r>
      <w:hyperlink r:id="rId409" w:anchor="A800NJ"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312F1A7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Часть утратила силу с 1 января 2021 года - </w:t>
      </w:r>
      <w:hyperlink r:id="rId410" w:anchor="7DA0K6" w:history="1">
        <w:r>
          <w:rPr>
            <w:rStyle w:val="a3"/>
            <w:rFonts w:ascii="Arial" w:hAnsi="Arial" w:cs="Arial"/>
          </w:rPr>
          <w:t>Закон Ленинградской области от 21 декабря 2020 года N 141-оз</w:t>
        </w:r>
      </w:hyperlink>
      <w:r>
        <w:rPr>
          <w:rFonts w:ascii="Arial" w:hAnsi="Arial" w:cs="Arial"/>
          <w:color w:val="444444"/>
        </w:rPr>
        <w:t>. - См. </w:t>
      </w:r>
      <w:hyperlink r:id="rId411" w:anchor="A800NJ"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7718123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14:paraId="717EA10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2021 года </w:t>
      </w:r>
      <w:hyperlink r:id="rId412" w:anchor="7DA0K6" w:history="1">
        <w:r>
          <w:rPr>
            <w:rStyle w:val="a3"/>
            <w:rFonts w:ascii="Arial" w:hAnsi="Arial" w:cs="Arial"/>
          </w:rPr>
          <w:t>Законом Ленинградской области от 21 декабря 2020 года N 141-оз</w:t>
        </w:r>
      </w:hyperlink>
      <w:r>
        <w:rPr>
          <w:rFonts w:ascii="Arial" w:hAnsi="Arial" w:cs="Arial"/>
          <w:color w:val="444444"/>
        </w:rPr>
        <w:t>; в редакции, введенной в действие с 1 января 2022 года </w:t>
      </w:r>
      <w:hyperlink r:id="rId413" w:anchor="6520IM" w:history="1">
        <w:r>
          <w:rPr>
            <w:rStyle w:val="a3"/>
            <w:rFonts w:ascii="Arial" w:hAnsi="Arial" w:cs="Arial"/>
          </w:rPr>
          <w:t>Законом Ленинградской области от 22 декабря 2021 года N 150-оз</w:t>
        </w:r>
      </w:hyperlink>
      <w:r>
        <w:rPr>
          <w:rFonts w:ascii="Arial" w:hAnsi="Arial" w:cs="Arial"/>
          <w:color w:val="444444"/>
        </w:rPr>
        <w:t>. - См. </w:t>
      </w:r>
      <w:hyperlink r:id="rId414" w:anchor="A800NJ"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21F4E22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14:paraId="4A951D8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2022 года </w:t>
      </w:r>
      <w:hyperlink r:id="rId415" w:anchor="6520IM" w:history="1">
        <w:r>
          <w:rPr>
            <w:rStyle w:val="a3"/>
            <w:rFonts w:ascii="Arial" w:hAnsi="Arial" w:cs="Arial"/>
          </w:rPr>
          <w:t>Законом Ленинградской области от 22 декабря 2021 года N 150-оз</w:t>
        </w:r>
      </w:hyperlink>
      <w:r>
        <w:rPr>
          <w:rFonts w:ascii="Arial" w:hAnsi="Arial" w:cs="Arial"/>
          <w:color w:val="444444"/>
        </w:rPr>
        <w:t>. - См. </w:t>
      </w:r>
      <w:hyperlink r:id="rId416" w:anchor="A800NJ"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559AADB1"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12.6. Компенсация расходов на оплату коммунальной услуги по обращению с твердыми коммунальными отходами</w:t>
      </w:r>
    </w:p>
    <w:p w14:paraId="2A063D7D" w14:textId="77777777" w:rsidR="00B670CA" w:rsidRDefault="00B670CA" w:rsidP="00B670C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(Статья дополнительно включена с 1 ноября 2019 года </w:t>
      </w:r>
      <w:hyperlink r:id="rId417" w:anchor="7DK0KA" w:history="1">
        <w:r>
          <w:rPr>
            <w:rStyle w:val="a3"/>
            <w:rFonts w:ascii="Arial" w:hAnsi="Arial" w:cs="Arial"/>
          </w:rPr>
          <w:t>Законом Ленинградской области от 26 июля 2019 года N 67-оз</w:t>
        </w:r>
      </w:hyperlink>
      <w:r>
        <w:rPr>
          <w:rFonts w:ascii="Arial" w:hAnsi="Arial" w:cs="Arial"/>
          <w:color w:val="444444"/>
        </w:rPr>
        <w:t>)</w:t>
      </w:r>
    </w:p>
    <w:p w14:paraId="4C71A44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r>
        <w:rPr>
          <w:rFonts w:ascii="Arial" w:hAnsi="Arial" w:cs="Arial"/>
          <w:color w:val="444444"/>
        </w:rPr>
        <w:br/>
      </w:r>
    </w:p>
    <w:p w14:paraId="3EB6FBC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собственник жилого помещения или наниматель жилого помещения по договору социального найма, договору найма жилого помещения </w:t>
      </w:r>
      <w:r>
        <w:rPr>
          <w:rFonts w:ascii="Arial" w:hAnsi="Arial" w:cs="Arial"/>
          <w:color w:val="444444"/>
        </w:rPr>
        <w:lastRenderedPageBreak/>
        <w:t>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r>
        <w:rPr>
          <w:rFonts w:ascii="Arial" w:hAnsi="Arial" w:cs="Arial"/>
          <w:color w:val="444444"/>
        </w:rPr>
        <w:br/>
      </w:r>
    </w:p>
    <w:p w14:paraId="0CE6A51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лица, указанные в пункте 1 части 1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 (или) выполняют соглашения по ее погашению.</w:t>
      </w:r>
      <w:r>
        <w:rPr>
          <w:rFonts w:ascii="Arial" w:hAnsi="Arial" w:cs="Arial"/>
          <w:color w:val="444444"/>
        </w:rPr>
        <w:br/>
      </w:r>
    </w:p>
    <w:p w14:paraId="07573C7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r>
        <w:rPr>
          <w:rFonts w:ascii="Arial" w:hAnsi="Arial" w:cs="Arial"/>
          <w:color w:val="444444"/>
        </w:rPr>
        <w:br/>
      </w:r>
    </w:p>
    <w:p w14:paraId="38B873E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случае проживания лиц, указанных в части 1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r>
        <w:rPr>
          <w:rFonts w:ascii="Arial" w:hAnsi="Arial" w:cs="Arial"/>
          <w:color w:val="444444"/>
        </w:rPr>
        <w:br/>
      </w:r>
    </w:p>
    <w:p w14:paraId="174365B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r>
        <w:rPr>
          <w:rFonts w:ascii="Arial" w:hAnsi="Arial" w:cs="Arial"/>
          <w:color w:val="444444"/>
        </w:rPr>
        <w:br/>
      </w:r>
    </w:p>
    <w:p w14:paraId="0FA226E7" w14:textId="77777777" w:rsidR="00B670CA" w:rsidRDefault="00B670CA" w:rsidP="00B670CA">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Раздел IV. Заключительные и переходные положения</w:t>
      </w:r>
    </w:p>
    <w:p w14:paraId="5ABB2456" w14:textId="77777777" w:rsidR="00B670CA" w:rsidRDefault="00B670CA" w:rsidP="00B670CA">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13. Заключительные и переходные положения</w:t>
      </w:r>
    </w:p>
    <w:p w14:paraId="586DEED4"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13.1. Признание утратившими силу отдельных законодательных актов и отдельных положений законодательных актов</w:t>
      </w:r>
    </w:p>
    <w:p w14:paraId="0C7010F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p>
    <w:p w14:paraId="42476DF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Признать утратившими силу со дня вступления в силу настоящего областного закона:</w:t>
      </w:r>
      <w:r>
        <w:rPr>
          <w:rFonts w:ascii="Arial" w:hAnsi="Arial" w:cs="Arial"/>
          <w:color w:val="444444"/>
        </w:rPr>
        <w:br/>
      </w:r>
    </w:p>
    <w:p w14:paraId="4952198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w:t>
      </w:r>
      <w:hyperlink r:id="rId418" w:history="1">
        <w:r>
          <w:rPr>
            <w:rStyle w:val="a3"/>
            <w:rFonts w:ascii="Arial" w:hAnsi="Arial" w:cs="Arial"/>
          </w:rPr>
          <w:t>областной закон от 1 декабря 2004 года N 103-оз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6DA9715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w:t>
      </w:r>
      <w:hyperlink r:id="rId419" w:history="1">
        <w:r>
          <w:rPr>
            <w:rStyle w:val="a3"/>
            <w:rFonts w:ascii="Arial" w:hAnsi="Arial" w:cs="Arial"/>
          </w:rPr>
          <w:t>областной закон от 1 декабря 2004 года N 106-оз "О мерах социальной поддержки отдельных категорий граждан, проживающих в Ленинградской области"</w:t>
        </w:r>
      </w:hyperlink>
      <w:r>
        <w:rPr>
          <w:rFonts w:ascii="Arial" w:hAnsi="Arial" w:cs="Arial"/>
          <w:color w:val="444444"/>
        </w:rPr>
        <w:t>;</w:t>
      </w:r>
      <w:r>
        <w:rPr>
          <w:rFonts w:ascii="Arial" w:hAnsi="Arial" w:cs="Arial"/>
          <w:color w:val="444444"/>
        </w:rPr>
        <w:br/>
      </w:r>
    </w:p>
    <w:p w14:paraId="186DB34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w:t>
      </w:r>
      <w:hyperlink r:id="rId420" w:history="1">
        <w:r>
          <w:rPr>
            <w:rStyle w:val="a3"/>
            <w:rFonts w:ascii="Arial" w:hAnsi="Arial" w:cs="Arial"/>
          </w:rPr>
          <w:t>областной закон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hyperlink>
      <w:r>
        <w:rPr>
          <w:rFonts w:ascii="Arial" w:hAnsi="Arial" w:cs="Arial"/>
          <w:color w:val="444444"/>
        </w:rPr>
        <w:t>;</w:t>
      </w:r>
      <w:r>
        <w:rPr>
          <w:rFonts w:ascii="Arial" w:hAnsi="Arial" w:cs="Arial"/>
          <w:color w:val="444444"/>
        </w:rPr>
        <w:br/>
      </w:r>
    </w:p>
    <w:p w14:paraId="438480B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w:t>
      </w:r>
      <w:hyperlink r:id="rId421" w:history="1">
        <w:r>
          <w:rPr>
            <w:rStyle w:val="a3"/>
            <w:rFonts w:ascii="Arial" w:hAnsi="Arial" w:cs="Arial"/>
          </w:rPr>
          <w:t>областной закон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hyperlink>
      <w:r>
        <w:rPr>
          <w:rFonts w:ascii="Arial" w:hAnsi="Arial" w:cs="Arial"/>
          <w:color w:val="444444"/>
        </w:rPr>
        <w:t>;</w:t>
      </w:r>
      <w:r>
        <w:rPr>
          <w:rFonts w:ascii="Arial" w:hAnsi="Arial" w:cs="Arial"/>
          <w:color w:val="444444"/>
        </w:rPr>
        <w:br/>
      </w:r>
    </w:p>
    <w:p w14:paraId="4D49D97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w:t>
      </w:r>
      <w:hyperlink r:id="rId422" w:history="1">
        <w:r>
          <w:rPr>
            <w:rStyle w:val="a3"/>
            <w:rFonts w:ascii="Arial" w:hAnsi="Arial" w:cs="Arial"/>
          </w:rPr>
          <w:t>областной закон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hyperlink>
      <w:r>
        <w:rPr>
          <w:rFonts w:ascii="Arial" w:hAnsi="Arial" w:cs="Arial"/>
          <w:color w:val="444444"/>
        </w:rPr>
        <w:t>;</w:t>
      </w:r>
      <w:r>
        <w:rPr>
          <w:rFonts w:ascii="Arial" w:hAnsi="Arial" w:cs="Arial"/>
          <w:color w:val="444444"/>
        </w:rPr>
        <w:br/>
      </w:r>
    </w:p>
    <w:p w14:paraId="2528C24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w:t>
      </w:r>
      <w:hyperlink r:id="rId423" w:history="1">
        <w:r>
          <w:rPr>
            <w:rStyle w:val="a3"/>
            <w:rFonts w:ascii="Arial" w:hAnsi="Arial" w:cs="Arial"/>
          </w:rPr>
          <w:t>областной закон от 20 марта 2006 года N 11-оз "О внесении изменения в областной закон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27B14CD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w:t>
      </w:r>
      <w:hyperlink r:id="rId424" w:history="1">
        <w:r>
          <w:rPr>
            <w:rStyle w:val="a3"/>
            <w:rFonts w:ascii="Arial" w:hAnsi="Arial" w:cs="Arial"/>
          </w:rPr>
          <w:t>областной закон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hyperlink>
      <w:r>
        <w:rPr>
          <w:rFonts w:ascii="Arial" w:hAnsi="Arial" w:cs="Arial"/>
          <w:color w:val="444444"/>
        </w:rPr>
        <w:t>;</w:t>
      </w:r>
      <w:r>
        <w:rPr>
          <w:rFonts w:ascii="Arial" w:hAnsi="Arial" w:cs="Arial"/>
          <w:color w:val="444444"/>
        </w:rPr>
        <w:br/>
      </w:r>
    </w:p>
    <w:p w14:paraId="57DEDA4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w:t>
      </w:r>
      <w:hyperlink r:id="rId425" w:history="1">
        <w:r>
          <w:rPr>
            <w:rStyle w:val="a3"/>
            <w:rFonts w:ascii="Arial" w:hAnsi="Arial" w:cs="Arial"/>
          </w:rPr>
          <w:t>областной закон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1B67E84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w:t>
      </w:r>
      <w:hyperlink r:id="rId426" w:history="1">
        <w:r>
          <w:rPr>
            <w:rStyle w:val="a3"/>
            <w:rFonts w:ascii="Arial" w:hAnsi="Arial" w:cs="Arial"/>
          </w:rPr>
          <w:t>областной закон от 22 августа 2006 года N 97-оз "О внесении изменений в областной закон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7C45A3A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w:t>
      </w:r>
      <w:hyperlink r:id="rId427" w:history="1">
        <w:r>
          <w:rPr>
            <w:rStyle w:val="a3"/>
            <w:rFonts w:ascii="Arial" w:hAnsi="Arial" w:cs="Arial"/>
          </w:rPr>
          <w:t>областной закон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hyperlink>
      <w:r>
        <w:rPr>
          <w:rFonts w:ascii="Arial" w:hAnsi="Arial" w:cs="Arial"/>
          <w:color w:val="444444"/>
        </w:rPr>
        <w:t>;</w:t>
      </w:r>
      <w:r>
        <w:rPr>
          <w:rFonts w:ascii="Arial" w:hAnsi="Arial" w:cs="Arial"/>
          <w:color w:val="444444"/>
        </w:rPr>
        <w:br/>
      </w:r>
    </w:p>
    <w:p w14:paraId="16A45E0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w:t>
      </w:r>
      <w:hyperlink r:id="rId428" w:history="1">
        <w:r>
          <w:rPr>
            <w:rStyle w:val="a3"/>
            <w:rFonts w:ascii="Arial" w:hAnsi="Arial" w:cs="Arial"/>
          </w:rPr>
          <w:t>областной закон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Pr>
          <w:rFonts w:ascii="Arial" w:hAnsi="Arial" w:cs="Arial"/>
          <w:color w:val="444444"/>
        </w:rPr>
        <w:t>;</w:t>
      </w:r>
      <w:r>
        <w:rPr>
          <w:rFonts w:ascii="Arial" w:hAnsi="Arial" w:cs="Arial"/>
          <w:color w:val="444444"/>
        </w:rPr>
        <w:br/>
      </w:r>
    </w:p>
    <w:p w14:paraId="3AB78E3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w:t>
      </w:r>
      <w:hyperlink r:id="rId429" w:history="1">
        <w:r>
          <w:rPr>
            <w:rStyle w:val="a3"/>
            <w:rFonts w:ascii="Arial" w:hAnsi="Arial" w:cs="Arial"/>
          </w:rPr>
          <w:t>областной закон от 17 ноября 2006 года N 134-оз "О социальной поддержке многодетных и приемных семей в Ленинградской области"</w:t>
        </w:r>
      </w:hyperlink>
      <w:r>
        <w:rPr>
          <w:rFonts w:ascii="Arial" w:hAnsi="Arial" w:cs="Arial"/>
          <w:color w:val="444444"/>
        </w:rPr>
        <w:t>;</w:t>
      </w:r>
      <w:r>
        <w:rPr>
          <w:rFonts w:ascii="Arial" w:hAnsi="Arial" w:cs="Arial"/>
          <w:color w:val="444444"/>
        </w:rPr>
        <w:br/>
      </w:r>
    </w:p>
    <w:p w14:paraId="2ED7370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w:t>
      </w:r>
      <w:hyperlink r:id="rId430" w:history="1">
        <w:r>
          <w:rPr>
            <w:rStyle w:val="a3"/>
            <w:rFonts w:ascii="Arial" w:hAnsi="Arial" w:cs="Arial"/>
          </w:rPr>
          <w:t>областной закон от 6 февраля 2007 года N 1-оз "О внесении изменения в областной закон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11680FF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w:t>
      </w:r>
      <w:hyperlink r:id="rId431" w:history="1">
        <w:r>
          <w:rPr>
            <w:rStyle w:val="a3"/>
            <w:rFonts w:ascii="Arial" w:hAnsi="Arial" w:cs="Arial"/>
          </w:rPr>
          <w:t>областной закон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Pr>
          <w:rFonts w:ascii="Arial" w:hAnsi="Arial" w:cs="Arial"/>
          <w:color w:val="444444"/>
        </w:rPr>
        <w:t>;</w:t>
      </w:r>
      <w:r>
        <w:rPr>
          <w:rFonts w:ascii="Arial" w:hAnsi="Arial" w:cs="Arial"/>
          <w:color w:val="444444"/>
        </w:rPr>
        <w:br/>
      </w:r>
    </w:p>
    <w:p w14:paraId="6038740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w:t>
      </w:r>
      <w:hyperlink r:id="rId432" w:history="1">
        <w:r>
          <w:rPr>
            <w:rStyle w:val="a3"/>
            <w:rFonts w:ascii="Arial" w:hAnsi="Arial" w:cs="Arial"/>
          </w:rPr>
          <w:t>областной закон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70C91F5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16) </w:t>
      </w:r>
      <w:hyperlink r:id="rId433" w:history="1">
        <w:r>
          <w:rPr>
            <w:rStyle w:val="a3"/>
            <w:rFonts w:ascii="Arial" w:hAnsi="Arial" w:cs="Arial"/>
          </w:rPr>
          <w:t>областной закон от 15 ноября 2007 года N 163-оз "О внесении изменений в областной закон "О социальной поддержке многодетных семей в Ленинградской области"</w:t>
        </w:r>
      </w:hyperlink>
      <w:r>
        <w:rPr>
          <w:rFonts w:ascii="Arial" w:hAnsi="Arial" w:cs="Arial"/>
          <w:color w:val="444444"/>
        </w:rPr>
        <w:t>;</w:t>
      </w:r>
      <w:r>
        <w:rPr>
          <w:rFonts w:ascii="Arial" w:hAnsi="Arial" w:cs="Arial"/>
          <w:color w:val="444444"/>
        </w:rPr>
        <w:br/>
      </w:r>
    </w:p>
    <w:p w14:paraId="6EC3454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w:t>
      </w:r>
      <w:hyperlink r:id="rId434" w:history="1">
        <w:r>
          <w:rPr>
            <w:rStyle w:val="a3"/>
            <w:rFonts w:ascii="Arial" w:hAnsi="Arial" w:cs="Arial"/>
          </w:rPr>
          <w:t>областной закон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5445D9D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w:t>
      </w:r>
      <w:hyperlink r:id="rId435" w:history="1">
        <w:r>
          <w:rPr>
            <w:rStyle w:val="a3"/>
            <w:rFonts w:ascii="Arial" w:hAnsi="Arial" w:cs="Arial"/>
          </w:rPr>
          <w:t>областной закон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Pr>
          <w:rFonts w:ascii="Arial" w:hAnsi="Arial" w:cs="Arial"/>
          <w:color w:val="444444"/>
        </w:rPr>
        <w:t>;</w:t>
      </w:r>
      <w:r>
        <w:rPr>
          <w:rFonts w:ascii="Arial" w:hAnsi="Arial" w:cs="Arial"/>
          <w:color w:val="444444"/>
        </w:rPr>
        <w:br/>
      </w:r>
    </w:p>
    <w:p w14:paraId="16C3ACC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w:t>
      </w:r>
      <w:hyperlink r:id="rId436" w:history="1">
        <w:r>
          <w:rPr>
            <w:rStyle w:val="a3"/>
            <w:rFonts w:ascii="Arial" w:hAnsi="Arial" w:cs="Arial"/>
          </w:rPr>
          <w:t>областной закон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hyperlink>
      <w:r>
        <w:rPr>
          <w:rFonts w:ascii="Arial" w:hAnsi="Arial" w:cs="Arial"/>
          <w:color w:val="444444"/>
        </w:rPr>
        <w:t>;</w:t>
      </w:r>
      <w:r>
        <w:rPr>
          <w:rFonts w:ascii="Arial" w:hAnsi="Arial" w:cs="Arial"/>
          <w:color w:val="444444"/>
        </w:rPr>
        <w:br/>
      </w:r>
    </w:p>
    <w:p w14:paraId="6BC74E2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w:t>
      </w:r>
      <w:hyperlink r:id="rId437" w:history="1">
        <w:r>
          <w:rPr>
            <w:rStyle w:val="a3"/>
            <w:rFonts w:ascii="Arial" w:hAnsi="Arial" w:cs="Arial"/>
          </w:rPr>
          <w:t>областной закон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Pr>
          <w:rFonts w:ascii="Arial" w:hAnsi="Arial" w:cs="Arial"/>
          <w:color w:val="444444"/>
        </w:rPr>
        <w:t>;</w:t>
      </w:r>
      <w:r>
        <w:rPr>
          <w:rFonts w:ascii="Arial" w:hAnsi="Arial" w:cs="Arial"/>
          <w:color w:val="444444"/>
        </w:rPr>
        <w:br/>
      </w:r>
    </w:p>
    <w:p w14:paraId="580E8A3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w:t>
      </w:r>
      <w:hyperlink r:id="rId438" w:history="1">
        <w:r>
          <w:rPr>
            <w:rStyle w:val="a3"/>
            <w:rFonts w:ascii="Arial" w:hAnsi="Arial" w:cs="Arial"/>
          </w:rPr>
          <w:t>областной закон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40D9E5B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w:t>
      </w:r>
      <w:hyperlink r:id="rId439" w:history="1">
        <w:r>
          <w:rPr>
            <w:rStyle w:val="a3"/>
            <w:rFonts w:ascii="Arial" w:hAnsi="Arial" w:cs="Arial"/>
          </w:rPr>
          <w:t>областной закон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Pr>
          <w:rFonts w:ascii="Arial" w:hAnsi="Arial" w:cs="Arial"/>
          <w:color w:val="444444"/>
        </w:rPr>
        <w:t>;</w:t>
      </w:r>
      <w:r>
        <w:rPr>
          <w:rFonts w:ascii="Arial" w:hAnsi="Arial" w:cs="Arial"/>
          <w:color w:val="444444"/>
        </w:rPr>
        <w:br/>
      </w:r>
    </w:p>
    <w:p w14:paraId="024E164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w:t>
      </w:r>
      <w:hyperlink r:id="rId440" w:history="1">
        <w:r>
          <w:rPr>
            <w:rStyle w:val="a3"/>
            <w:rFonts w:ascii="Arial" w:hAnsi="Arial" w:cs="Arial"/>
          </w:rPr>
          <w:t>областной закон от 17 ноября 2011 года N 92-оз "О внесении изменений в областной закон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08B9DDF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w:t>
      </w:r>
      <w:hyperlink r:id="rId441" w:history="1">
        <w:r>
          <w:rPr>
            <w:rStyle w:val="a3"/>
            <w:rFonts w:ascii="Arial" w:hAnsi="Arial" w:cs="Arial"/>
          </w:rPr>
          <w:t>областной закон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Pr>
          <w:rFonts w:ascii="Arial" w:hAnsi="Arial" w:cs="Arial"/>
          <w:color w:val="444444"/>
        </w:rPr>
        <w:t>;</w:t>
      </w:r>
      <w:r>
        <w:rPr>
          <w:rFonts w:ascii="Arial" w:hAnsi="Arial" w:cs="Arial"/>
          <w:color w:val="444444"/>
        </w:rPr>
        <w:br/>
      </w:r>
    </w:p>
    <w:p w14:paraId="5D841DD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w:t>
      </w:r>
      <w:hyperlink r:id="rId442" w:history="1">
        <w:r>
          <w:rPr>
            <w:rStyle w:val="a3"/>
            <w:rFonts w:ascii="Arial" w:hAnsi="Arial" w:cs="Arial"/>
          </w:rPr>
          <w:t>областной закон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Pr>
          <w:rFonts w:ascii="Arial" w:hAnsi="Arial" w:cs="Arial"/>
          <w:color w:val="444444"/>
        </w:rPr>
        <w:t>;</w:t>
      </w:r>
      <w:r>
        <w:rPr>
          <w:rFonts w:ascii="Arial" w:hAnsi="Arial" w:cs="Arial"/>
          <w:color w:val="444444"/>
        </w:rPr>
        <w:br/>
      </w:r>
    </w:p>
    <w:p w14:paraId="307A009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w:t>
      </w:r>
      <w:hyperlink r:id="rId443" w:history="1">
        <w:r>
          <w:rPr>
            <w:rStyle w:val="a3"/>
            <w:rFonts w:ascii="Arial" w:hAnsi="Arial" w:cs="Arial"/>
          </w:rPr>
          <w:t>областной закон от 14 декабря 2011 года N 109-оз "О внесении изменений в областной закон "О социальной поддержке многодетных семей в Ленинградской области"</w:t>
        </w:r>
      </w:hyperlink>
      <w:r>
        <w:rPr>
          <w:rFonts w:ascii="Arial" w:hAnsi="Arial" w:cs="Arial"/>
          <w:color w:val="444444"/>
        </w:rPr>
        <w:t>;</w:t>
      </w:r>
      <w:r>
        <w:rPr>
          <w:rFonts w:ascii="Arial" w:hAnsi="Arial" w:cs="Arial"/>
          <w:color w:val="444444"/>
        </w:rPr>
        <w:br/>
      </w:r>
    </w:p>
    <w:p w14:paraId="53765C1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27) </w:t>
      </w:r>
      <w:hyperlink r:id="rId444" w:history="1">
        <w:r>
          <w:rPr>
            <w:rStyle w:val="a3"/>
            <w:rFonts w:ascii="Arial" w:hAnsi="Arial" w:cs="Arial"/>
          </w:rPr>
          <w:t>областной закон от 6 марта 2012 года N 10-оз "О внесении изменения в статью 2 областного закона "О социальной поддержке многодетных семей в Ленинградской области"</w:t>
        </w:r>
      </w:hyperlink>
      <w:r>
        <w:rPr>
          <w:rFonts w:ascii="Arial" w:hAnsi="Arial" w:cs="Arial"/>
          <w:color w:val="444444"/>
        </w:rPr>
        <w:t>;</w:t>
      </w:r>
      <w:r>
        <w:rPr>
          <w:rFonts w:ascii="Arial" w:hAnsi="Arial" w:cs="Arial"/>
          <w:color w:val="444444"/>
        </w:rPr>
        <w:br/>
      </w:r>
    </w:p>
    <w:p w14:paraId="7EB74B5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 </w:t>
      </w:r>
      <w:hyperlink r:id="rId445" w:history="1">
        <w:r>
          <w:rPr>
            <w:rStyle w:val="a3"/>
            <w:rFonts w:ascii="Arial" w:hAnsi="Arial" w:cs="Arial"/>
          </w:rPr>
          <w:t>областной закон от 6 марта 2012 года N 11-оз "О внесении изменения в статью 3 областного закона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58D183B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 </w:t>
      </w:r>
      <w:hyperlink r:id="rId446" w:history="1">
        <w:r>
          <w:rPr>
            <w:rStyle w:val="a3"/>
            <w:rFonts w:ascii="Arial" w:hAnsi="Arial" w:cs="Arial"/>
          </w:rPr>
          <w:t>областной закон от 6 марта 2012 года N 12-оз "О внесении изменения в статью 5 областного закона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78B8131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30) </w:t>
      </w:r>
      <w:hyperlink r:id="rId447" w:history="1">
        <w:r>
          <w:rPr>
            <w:rStyle w:val="a3"/>
            <w:rFonts w:ascii="Arial" w:hAnsi="Arial" w:cs="Arial"/>
          </w:rPr>
          <w:t>областной закон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hyperlink>
      <w:r>
        <w:rPr>
          <w:rFonts w:ascii="Arial" w:hAnsi="Arial" w:cs="Arial"/>
          <w:color w:val="444444"/>
        </w:rPr>
        <w:t>;</w:t>
      </w:r>
      <w:r>
        <w:rPr>
          <w:rFonts w:ascii="Arial" w:hAnsi="Arial" w:cs="Arial"/>
          <w:color w:val="444444"/>
        </w:rPr>
        <w:br/>
      </w:r>
    </w:p>
    <w:p w14:paraId="48C08DD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 </w:t>
      </w:r>
      <w:hyperlink r:id="rId448" w:history="1">
        <w:r>
          <w:rPr>
            <w:rStyle w:val="a3"/>
            <w:rFonts w:ascii="Arial" w:hAnsi="Arial" w:cs="Arial"/>
          </w:rPr>
          <w:t>областной закон от 4 октября 2012 года N 72-оз "О внесении изменений в областной закон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1E0DD44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 </w:t>
      </w:r>
      <w:hyperlink r:id="rId449" w:history="1">
        <w:r>
          <w:rPr>
            <w:rStyle w:val="a3"/>
            <w:rFonts w:ascii="Arial" w:hAnsi="Arial" w:cs="Arial"/>
          </w:rPr>
          <w:t>областной закон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hyperlink>
      <w:r>
        <w:rPr>
          <w:rFonts w:ascii="Arial" w:hAnsi="Arial" w:cs="Arial"/>
          <w:color w:val="444444"/>
        </w:rPr>
        <w:t>;</w:t>
      </w:r>
      <w:r>
        <w:rPr>
          <w:rFonts w:ascii="Arial" w:hAnsi="Arial" w:cs="Arial"/>
          <w:color w:val="444444"/>
        </w:rPr>
        <w:br/>
      </w:r>
    </w:p>
    <w:p w14:paraId="1394C47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 </w:t>
      </w:r>
      <w:hyperlink r:id="rId450" w:history="1">
        <w:r>
          <w:rPr>
            <w:rStyle w:val="a3"/>
            <w:rFonts w:ascii="Arial" w:hAnsi="Arial" w:cs="Arial"/>
          </w:rPr>
          <w:t>областной закон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hyperlink>
      <w:r>
        <w:rPr>
          <w:rFonts w:ascii="Arial" w:hAnsi="Arial" w:cs="Arial"/>
          <w:color w:val="444444"/>
        </w:rPr>
        <w:t>;</w:t>
      </w:r>
      <w:r>
        <w:rPr>
          <w:rFonts w:ascii="Arial" w:hAnsi="Arial" w:cs="Arial"/>
          <w:color w:val="444444"/>
        </w:rPr>
        <w:br/>
      </w:r>
    </w:p>
    <w:p w14:paraId="4D40DC1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 </w:t>
      </w:r>
      <w:hyperlink r:id="rId451" w:history="1">
        <w:r>
          <w:rPr>
            <w:rStyle w:val="a3"/>
            <w:rFonts w:ascii="Arial" w:hAnsi="Arial" w:cs="Arial"/>
          </w:rPr>
          <w:t>областной закон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Pr>
          <w:rFonts w:ascii="Arial" w:hAnsi="Arial" w:cs="Arial"/>
          <w:color w:val="444444"/>
        </w:rPr>
        <w:t>;</w:t>
      </w:r>
      <w:r>
        <w:rPr>
          <w:rFonts w:ascii="Arial" w:hAnsi="Arial" w:cs="Arial"/>
          <w:color w:val="444444"/>
        </w:rPr>
        <w:br/>
      </w:r>
    </w:p>
    <w:p w14:paraId="4C47812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35) </w:t>
      </w:r>
      <w:hyperlink r:id="rId452" w:history="1">
        <w:r>
          <w:rPr>
            <w:rStyle w:val="a3"/>
            <w:rFonts w:ascii="Arial" w:hAnsi="Arial" w:cs="Arial"/>
          </w:rPr>
          <w:t>областной закон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hyperlink>
      <w:r>
        <w:rPr>
          <w:rFonts w:ascii="Arial" w:hAnsi="Arial" w:cs="Arial"/>
          <w:color w:val="444444"/>
        </w:rPr>
        <w:t>;</w:t>
      </w:r>
      <w:r>
        <w:rPr>
          <w:rFonts w:ascii="Arial" w:hAnsi="Arial" w:cs="Arial"/>
          <w:color w:val="444444"/>
        </w:rPr>
        <w:br/>
      </w:r>
    </w:p>
    <w:p w14:paraId="6E3243C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 </w:t>
      </w:r>
      <w:hyperlink r:id="rId453" w:history="1">
        <w:r>
          <w:rPr>
            <w:rStyle w:val="a3"/>
            <w:rFonts w:ascii="Arial" w:hAnsi="Arial" w:cs="Arial"/>
          </w:rPr>
          <w:t>областной закон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Pr>
          <w:rFonts w:ascii="Arial" w:hAnsi="Arial" w:cs="Arial"/>
          <w:color w:val="444444"/>
        </w:rPr>
        <w:t>;</w:t>
      </w:r>
      <w:r>
        <w:rPr>
          <w:rFonts w:ascii="Arial" w:hAnsi="Arial" w:cs="Arial"/>
          <w:color w:val="444444"/>
        </w:rPr>
        <w:br/>
      </w:r>
    </w:p>
    <w:p w14:paraId="195F133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 </w:t>
      </w:r>
      <w:hyperlink r:id="rId454" w:history="1">
        <w:r>
          <w:rPr>
            <w:rStyle w:val="a3"/>
            <w:rFonts w:ascii="Arial" w:hAnsi="Arial" w:cs="Arial"/>
          </w:rPr>
          <w:t>областной закон от 23 июля 2013 года N 55-оз "О внесении изменений в статьи 1 и 3 областного закона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6F72055E"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 </w:t>
      </w:r>
      <w:hyperlink r:id="rId455" w:anchor="8P80LU" w:history="1">
        <w:r>
          <w:rPr>
            <w:rStyle w:val="a3"/>
            <w:rFonts w:ascii="Arial" w:hAnsi="Arial" w:cs="Arial"/>
          </w:rPr>
          <w:t>часть 5 статьи 2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0444CAC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39) </w:t>
      </w:r>
      <w:hyperlink r:id="rId456" w:history="1">
        <w:r>
          <w:rPr>
            <w:rStyle w:val="a3"/>
            <w:rFonts w:ascii="Arial" w:hAnsi="Arial" w:cs="Arial"/>
          </w:rPr>
          <w:t>областной закон от 23 декабря 2013 года N 97-оз "О внесении изменений в областной закон "О социальной поддержке многодетных семей в Ленинградской области"</w:t>
        </w:r>
      </w:hyperlink>
      <w:r>
        <w:rPr>
          <w:rFonts w:ascii="Arial" w:hAnsi="Arial" w:cs="Arial"/>
          <w:color w:val="444444"/>
        </w:rPr>
        <w:t>;</w:t>
      </w:r>
      <w:r>
        <w:rPr>
          <w:rFonts w:ascii="Arial" w:hAnsi="Arial" w:cs="Arial"/>
          <w:color w:val="444444"/>
        </w:rPr>
        <w:br/>
      </w:r>
    </w:p>
    <w:p w14:paraId="5E250AC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 </w:t>
      </w:r>
      <w:hyperlink r:id="rId457" w:anchor="8OU0LQ" w:history="1">
        <w:r>
          <w:rPr>
            <w:rStyle w:val="a3"/>
            <w:rFonts w:ascii="Arial" w:hAnsi="Arial" w:cs="Arial"/>
          </w:rPr>
          <w:t>часть 3 статьи 13 областного закона от 27 декабря 2013 года N 106-оз "Об охране здоровья населения Ленинградской области"</w:t>
        </w:r>
      </w:hyperlink>
      <w:r>
        <w:rPr>
          <w:rFonts w:ascii="Arial" w:hAnsi="Arial" w:cs="Arial"/>
          <w:color w:val="444444"/>
        </w:rPr>
        <w:t>;</w:t>
      </w:r>
      <w:r>
        <w:rPr>
          <w:rFonts w:ascii="Arial" w:hAnsi="Arial" w:cs="Arial"/>
          <w:color w:val="444444"/>
        </w:rPr>
        <w:br/>
      </w:r>
    </w:p>
    <w:p w14:paraId="4E1BCBF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 </w:t>
      </w:r>
      <w:hyperlink r:id="rId458" w:history="1">
        <w:r>
          <w:rPr>
            <w:rStyle w:val="a3"/>
            <w:rFonts w:ascii="Arial" w:hAnsi="Arial" w:cs="Arial"/>
          </w:rPr>
          <w:t>областной закон от 27 декабря 2013 года N 108-оз "О государственной социальной помощи в Ленинградской области"</w:t>
        </w:r>
      </w:hyperlink>
      <w:r>
        <w:rPr>
          <w:rFonts w:ascii="Arial" w:hAnsi="Arial" w:cs="Arial"/>
          <w:color w:val="444444"/>
        </w:rPr>
        <w:t>;</w:t>
      </w:r>
      <w:r>
        <w:rPr>
          <w:rFonts w:ascii="Arial" w:hAnsi="Arial" w:cs="Arial"/>
          <w:color w:val="444444"/>
        </w:rPr>
        <w:br/>
      </w:r>
    </w:p>
    <w:p w14:paraId="1B6B86E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42) </w:t>
      </w:r>
      <w:hyperlink r:id="rId459" w:history="1">
        <w:r>
          <w:rPr>
            <w:rStyle w:val="a3"/>
            <w:rFonts w:ascii="Arial" w:hAnsi="Arial" w:cs="Arial"/>
          </w:rPr>
          <w:t>областной закон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07227DF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43) </w:t>
      </w:r>
      <w:hyperlink r:id="rId460" w:history="1">
        <w:r>
          <w:rPr>
            <w:rStyle w:val="a3"/>
            <w:rFonts w:ascii="Arial" w:hAnsi="Arial" w:cs="Arial"/>
          </w:rPr>
          <w:t>областной закон от 11 апреля 2014 года N 19-оз "О внесении изменений в областной закон "О социальной поддержке многодетных семей в Ленинградской области"</w:t>
        </w:r>
      </w:hyperlink>
      <w:r>
        <w:rPr>
          <w:rFonts w:ascii="Arial" w:hAnsi="Arial" w:cs="Arial"/>
          <w:color w:val="444444"/>
        </w:rPr>
        <w:t>;</w:t>
      </w:r>
      <w:r>
        <w:rPr>
          <w:rFonts w:ascii="Arial" w:hAnsi="Arial" w:cs="Arial"/>
          <w:color w:val="444444"/>
        </w:rPr>
        <w:br/>
      </w:r>
    </w:p>
    <w:p w14:paraId="514856B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44) </w:t>
      </w:r>
      <w:hyperlink r:id="rId461" w:history="1">
        <w:r>
          <w:rPr>
            <w:rStyle w:val="a3"/>
            <w:rFonts w:ascii="Arial" w:hAnsi="Arial" w:cs="Arial"/>
          </w:rPr>
          <w:t>областной закон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Pr>
          <w:rFonts w:ascii="Arial" w:hAnsi="Arial" w:cs="Arial"/>
          <w:color w:val="444444"/>
        </w:rPr>
        <w:t>;</w:t>
      </w:r>
      <w:r>
        <w:rPr>
          <w:rFonts w:ascii="Arial" w:hAnsi="Arial" w:cs="Arial"/>
          <w:color w:val="444444"/>
        </w:rPr>
        <w:br/>
      </w:r>
    </w:p>
    <w:p w14:paraId="5F334AF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 </w:t>
      </w:r>
      <w:hyperlink r:id="rId462" w:history="1">
        <w:r>
          <w:rPr>
            <w:rStyle w:val="a3"/>
            <w:rFonts w:ascii="Arial" w:hAnsi="Arial" w:cs="Arial"/>
          </w:rPr>
          <w:t>областной закон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4DD1126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46) </w:t>
      </w:r>
      <w:hyperlink r:id="rId463" w:anchor="7DA0K5" w:history="1">
        <w:r>
          <w:rPr>
            <w:rStyle w:val="a3"/>
            <w:rFonts w:ascii="Arial" w:hAnsi="Arial" w:cs="Arial"/>
          </w:rPr>
          <w:t>статью 3 областного закона от 13 апреля 2015 года N 30-оз "О внесении изменений в отдельные областные законы Ленинградской области в сфере образования"</w:t>
        </w:r>
      </w:hyperlink>
      <w:r>
        <w:rPr>
          <w:rFonts w:ascii="Arial" w:hAnsi="Arial" w:cs="Arial"/>
          <w:color w:val="444444"/>
        </w:rPr>
        <w:t>;</w:t>
      </w:r>
      <w:r>
        <w:rPr>
          <w:rFonts w:ascii="Arial" w:hAnsi="Arial" w:cs="Arial"/>
          <w:color w:val="444444"/>
        </w:rPr>
        <w:br/>
      </w:r>
    </w:p>
    <w:p w14:paraId="68BB8CE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47) </w:t>
      </w:r>
      <w:hyperlink r:id="rId464" w:history="1">
        <w:r>
          <w:rPr>
            <w:rStyle w:val="a3"/>
            <w:rFonts w:ascii="Arial" w:hAnsi="Arial" w:cs="Arial"/>
          </w:rPr>
          <w:t>областной закон от 13 апреля 2015 года N 33-оз "О внесении изменений в статью 2 областного закона "О государственной социальной помощи в Ленинградской области"</w:t>
        </w:r>
      </w:hyperlink>
      <w:r>
        <w:rPr>
          <w:rFonts w:ascii="Arial" w:hAnsi="Arial" w:cs="Arial"/>
          <w:color w:val="444444"/>
        </w:rPr>
        <w:t>;</w:t>
      </w:r>
      <w:r>
        <w:rPr>
          <w:rFonts w:ascii="Arial" w:hAnsi="Arial" w:cs="Arial"/>
          <w:color w:val="444444"/>
        </w:rPr>
        <w:br/>
      </w:r>
    </w:p>
    <w:p w14:paraId="7E19361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48) </w:t>
      </w:r>
      <w:hyperlink r:id="rId465" w:history="1">
        <w:r>
          <w:rPr>
            <w:rStyle w:val="a3"/>
            <w:rFonts w:ascii="Arial" w:hAnsi="Arial" w:cs="Arial"/>
          </w:rPr>
          <w:t>областной закон от 15 апреля 2015 года N 40-оз "О мерах социальной поддержки граждан, родившихся в период с 3 сентября 1927 года по 2 сентября 1945 года"</w:t>
        </w:r>
      </w:hyperlink>
      <w:r>
        <w:rPr>
          <w:rFonts w:ascii="Arial" w:hAnsi="Arial" w:cs="Arial"/>
          <w:color w:val="444444"/>
        </w:rPr>
        <w:t>;</w:t>
      </w:r>
      <w:r>
        <w:rPr>
          <w:rFonts w:ascii="Arial" w:hAnsi="Arial" w:cs="Arial"/>
          <w:color w:val="444444"/>
        </w:rPr>
        <w:br/>
      </w:r>
    </w:p>
    <w:p w14:paraId="283CBE5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49) </w:t>
      </w:r>
      <w:hyperlink r:id="rId466" w:history="1">
        <w:r>
          <w:rPr>
            <w:rStyle w:val="a3"/>
            <w:rFonts w:ascii="Arial" w:hAnsi="Arial" w:cs="Arial"/>
          </w:rPr>
          <w:t>областной закон от 17 июля 2015 года N 71-оз "О дополнительных мерах социальной поддержки инвалидов в Ленинградской области"</w:t>
        </w:r>
      </w:hyperlink>
      <w:r>
        <w:rPr>
          <w:rFonts w:ascii="Arial" w:hAnsi="Arial" w:cs="Arial"/>
          <w:color w:val="444444"/>
        </w:rPr>
        <w:t>;</w:t>
      </w:r>
      <w:r>
        <w:rPr>
          <w:rFonts w:ascii="Arial" w:hAnsi="Arial" w:cs="Arial"/>
          <w:color w:val="444444"/>
        </w:rPr>
        <w:br/>
      </w:r>
    </w:p>
    <w:p w14:paraId="3D5FBDA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50) </w:t>
      </w:r>
      <w:hyperlink r:id="rId467" w:history="1">
        <w:r>
          <w:rPr>
            <w:rStyle w:val="a3"/>
            <w:rFonts w:ascii="Arial" w:hAnsi="Arial" w:cs="Arial"/>
          </w:rPr>
          <w:t>областной закон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hyperlink>
      <w:r>
        <w:rPr>
          <w:rFonts w:ascii="Arial" w:hAnsi="Arial" w:cs="Arial"/>
          <w:color w:val="444444"/>
        </w:rPr>
        <w:t>;</w:t>
      </w:r>
      <w:r>
        <w:rPr>
          <w:rFonts w:ascii="Arial" w:hAnsi="Arial" w:cs="Arial"/>
          <w:color w:val="444444"/>
        </w:rPr>
        <w:br/>
      </w:r>
    </w:p>
    <w:p w14:paraId="1CFB1DD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 </w:t>
      </w:r>
      <w:hyperlink r:id="rId468" w:history="1">
        <w:r>
          <w:rPr>
            <w:rStyle w:val="a3"/>
            <w:rFonts w:ascii="Arial" w:hAnsi="Arial" w:cs="Arial"/>
          </w:rPr>
          <w:t xml:space="preserve">областной закон от 19 октября 2015 года N 90-оз "О внесении изменений в областной закон "О мерах социальной поддержки отдельных категорий граждан, </w:t>
        </w:r>
        <w:r>
          <w:rPr>
            <w:rStyle w:val="a3"/>
            <w:rFonts w:ascii="Arial" w:hAnsi="Arial" w:cs="Arial"/>
          </w:rPr>
          <w:lastRenderedPageBreak/>
          <w:t>проживающих в Ленинградской области"</w:t>
        </w:r>
      </w:hyperlink>
      <w:r>
        <w:rPr>
          <w:rFonts w:ascii="Arial" w:hAnsi="Arial" w:cs="Arial"/>
          <w:color w:val="444444"/>
        </w:rPr>
        <w:t>;</w:t>
      </w:r>
      <w:r>
        <w:rPr>
          <w:rFonts w:ascii="Arial" w:hAnsi="Arial" w:cs="Arial"/>
          <w:color w:val="444444"/>
        </w:rPr>
        <w:br/>
      </w:r>
    </w:p>
    <w:p w14:paraId="68B46BB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52) </w:t>
      </w:r>
      <w:hyperlink r:id="rId469" w:anchor="7DK0KB" w:history="1">
        <w:r>
          <w:rPr>
            <w:rStyle w:val="a3"/>
            <w:rFonts w:ascii="Arial" w:hAnsi="Arial" w:cs="Arial"/>
          </w:rPr>
          <w:t>статью 8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Pr>
          <w:rFonts w:ascii="Arial" w:hAnsi="Arial" w:cs="Arial"/>
          <w:color w:val="444444"/>
        </w:rPr>
        <w:t>;</w:t>
      </w:r>
      <w:r>
        <w:rPr>
          <w:rFonts w:ascii="Arial" w:hAnsi="Arial" w:cs="Arial"/>
          <w:color w:val="444444"/>
        </w:rPr>
        <w:br/>
      </w:r>
    </w:p>
    <w:p w14:paraId="6C96190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53) </w:t>
      </w:r>
      <w:hyperlink r:id="rId470" w:history="1">
        <w:r>
          <w:rPr>
            <w:rStyle w:val="a3"/>
            <w:rFonts w:ascii="Arial" w:hAnsi="Arial" w:cs="Arial"/>
          </w:rPr>
          <w:t>областной закон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hyperlink>
      <w:r>
        <w:rPr>
          <w:rFonts w:ascii="Arial" w:hAnsi="Arial" w:cs="Arial"/>
          <w:color w:val="444444"/>
        </w:rPr>
        <w:t>;</w:t>
      </w:r>
      <w:r>
        <w:rPr>
          <w:rFonts w:ascii="Arial" w:hAnsi="Arial" w:cs="Arial"/>
          <w:color w:val="444444"/>
        </w:rPr>
        <w:br/>
      </w:r>
    </w:p>
    <w:p w14:paraId="554C47C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54) </w:t>
      </w:r>
      <w:hyperlink r:id="rId471" w:history="1">
        <w:r>
          <w:rPr>
            <w:rStyle w:val="a3"/>
            <w:rFonts w:ascii="Arial" w:hAnsi="Arial" w:cs="Arial"/>
          </w:rPr>
          <w:t>областной закон от 29 декабря 2015 года N 150-оз "О внесении изменений в областной закон "О социальной поддержке семей, имеющих детей, в Ленинградской области"</w:t>
        </w:r>
      </w:hyperlink>
      <w:r>
        <w:rPr>
          <w:rFonts w:ascii="Arial" w:hAnsi="Arial" w:cs="Arial"/>
          <w:color w:val="444444"/>
        </w:rPr>
        <w:t>;</w:t>
      </w:r>
      <w:r>
        <w:rPr>
          <w:rFonts w:ascii="Arial" w:hAnsi="Arial" w:cs="Arial"/>
          <w:color w:val="444444"/>
        </w:rPr>
        <w:br/>
      </w:r>
    </w:p>
    <w:p w14:paraId="6A69F2A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55) </w:t>
      </w:r>
      <w:hyperlink r:id="rId472" w:history="1">
        <w:r>
          <w:rPr>
            <w:rStyle w:val="a3"/>
            <w:rFonts w:ascii="Arial" w:hAnsi="Arial" w:cs="Arial"/>
          </w:rPr>
          <w:t>областной закон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7D8F09A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56) </w:t>
      </w:r>
      <w:hyperlink r:id="rId473" w:history="1">
        <w:r>
          <w:rPr>
            <w:rStyle w:val="a3"/>
            <w:rFonts w:ascii="Arial" w:hAnsi="Arial" w:cs="Arial"/>
          </w:rPr>
          <w:t>областной закон от 4 апреля 2016 года N 15-оз "О внесении изменений в областной закон "О социальной поддержке многодетных и приемных семей в Ленинградской области"</w:t>
        </w:r>
      </w:hyperlink>
      <w:r>
        <w:rPr>
          <w:rFonts w:ascii="Arial" w:hAnsi="Arial" w:cs="Arial"/>
          <w:color w:val="444444"/>
        </w:rPr>
        <w:t>;</w:t>
      </w:r>
      <w:r>
        <w:rPr>
          <w:rFonts w:ascii="Arial" w:hAnsi="Arial" w:cs="Arial"/>
          <w:color w:val="444444"/>
        </w:rPr>
        <w:br/>
      </w:r>
    </w:p>
    <w:p w14:paraId="7372E1E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57) </w:t>
      </w:r>
      <w:hyperlink r:id="rId474" w:anchor="6500IL" w:history="1">
        <w:r>
          <w:rPr>
            <w:rStyle w:val="a3"/>
            <w:rFonts w:ascii="Arial" w:hAnsi="Arial" w:cs="Arial"/>
          </w:rPr>
          <w:t>статьи 1</w:t>
        </w:r>
      </w:hyperlink>
      <w:r>
        <w:rPr>
          <w:rFonts w:ascii="Arial" w:hAnsi="Arial" w:cs="Arial"/>
          <w:color w:val="444444"/>
        </w:rPr>
        <w:t>, </w:t>
      </w:r>
      <w:hyperlink r:id="rId475" w:anchor="6560IO" w:history="1">
        <w:r>
          <w:rPr>
            <w:rStyle w:val="a3"/>
            <w:rFonts w:ascii="Arial" w:hAnsi="Arial" w:cs="Arial"/>
          </w:rPr>
          <w:t>2</w:t>
        </w:r>
      </w:hyperlink>
      <w:r>
        <w:rPr>
          <w:rFonts w:ascii="Arial" w:hAnsi="Arial" w:cs="Arial"/>
          <w:color w:val="444444"/>
        </w:rPr>
        <w:t>, </w:t>
      </w:r>
      <w:hyperlink r:id="rId476" w:anchor="7DU0KE" w:history="1">
        <w:r>
          <w:rPr>
            <w:rStyle w:val="a3"/>
            <w:rFonts w:ascii="Arial" w:hAnsi="Arial" w:cs="Arial"/>
          </w:rPr>
          <w:t>пункт 8 статьи 3</w:t>
        </w:r>
      </w:hyperlink>
      <w:r>
        <w:rPr>
          <w:rFonts w:ascii="Arial" w:hAnsi="Arial" w:cs="Arial"/>
          <w:color w:val="444444"/>
        </w:rPr>
        <w:t> и </w:t>
      </w:r>
      <w:hyperlink r:id="rId477" w:anchor="7DM0K8" w:history="1">
        <w:r>
          <w:rPr>
            <w:rStyle w:val="a3"/>
            <w:rFonts w:ascii="Arial" w:hAnsi="Arial" w:cs="Arial"/>
          </w:rPr>
          <w:t>статью 4 областного закона от 12 апреля 2016 года N 25-оз "О внесении изменений в некоторые областные законы"</w:t>
        </w:r>
      </w:hyperlink>
      <w:r>
        <w:rPr>
          <w:rFonts w:ascii="Arial" w:hAnsi="Arial" w:cs="Arial"/>
          <w:color w:val="444444"/>
        </w:rPr>
        <w:t>;</w:t>
      </w:r>
      <w:r>
        <w:rPr>
          <w:rFonts w:ascii="Arial" w:hAnsi="Arial" w:cs="Arial"/>
          <w:color w:val="444444"/>
        </w:rPr>
        <w:br/>
      </w:r>
    </w:p>
    <w:p w14:paraId="195038D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58) </w:t>
      </w:r>
      <w:hyperlink r:id="rId478" w:anchor="65A0IQ" w:history="1">
        <w:r>
          <w:rPr>
            <w:rStyle w:val="a3"/>
            <w:rFonts w:ascii="Arial" w:hAnsi="Arial" w:cs="Arial"/>
          </w:rPr>
          <w:t>статью 4 областного закона от 6 мая 2016 года N 27-оз "О внесении изменений в некоторые областные законы"</w:t>
        </w:r>
      </w:hyperlink>
      <w:r>
        <w:rPr>
          <w:rFonts w:ascii="Arial" w:hAnsi="Arial" w:cs="Arial"/>
          <w:color w:val="444444"/>
        </w:rPr>
        <w:t>;</w:t>
      </w:r>
      <w:r>
        <w:rPr>
          <w:rFonts w:ascii="Arial" w:hAnsi="Arial" w:cs="Arial"/>
          <w:color w:val="444444"/>
        </w:rPr>
        <w:br/>
      </w:r>
    </w:p>
    <w:p w14:paraId="35A1BB0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59) </w:t>
      </w:r>
      <w:hyperlink r:id="rId479" w:history="1">
        <w:r>
          <w:rPr>
            <w:rStyle w:val="a3"/>
            <w:rFonts w:ascii="Arial" w:hAnsi="Arial" w:cs="Arial"/>
          </w:rPr>
          <w:t>областной закон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Pr>
          <w:rFonts w:ascii="Arial" w:hAnsi="Arial" w:cs="Arial"/>
          <w:color w:val="444444"/>
        </w:rPr>
        <w:t>;</w:t>
      </w:r>
      <w:r>
        <w:rPr>
          <w:rFonts w:ascii="Arial" w:hAnsi="Arial" w:cs="Arial"/>
          <w:color w:val="444444"/>
        </w:rPr>
        <w:br/>
      </w:r>
    </w:p>
    <w:p w14:paraId="18906EA8"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60) </w:t>
      </w:r>
      <w:hyperlink r:id="rId480" w:history="1">
        <w:r>
          <w:rPr>
            <w:rStyle w:val="a3"/>
            <w:rFonts w:ascii="Arial" w:hAnsi="Arial" w:cs="Arial"/>
          </w:rPr>
          <w:t>областной закон от 6 июня 2016 года N 47-оз "Об установлении ежемесячной денежной выплаты инвалидам с детства по зрению первой и второй групп"</w:t>
        </w:r>
      </w:hyperlink>
      <w:r>
        <w:rPr>
          <w:rFonts w:ascii="Arial" w:hAnsi="Arial" w:cs="Arial"/>
          <w:color w:val="444444"/>
        </w:rPr>
        <w:t>;</w:t>
      </w:r>
      <w:r>
        <w:rPr>
          <w:rFonts w:ascii="Arial" w:hAnsi="Arial" w:cs="Arial"/>
          <w:color w:val="444444"/>
        </w:rPr>
        <w:br/>
      </w:r>
    </w:p>
    <w:p w14:paraId="77F1F39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61) </w:t>
      </w:r>
      <w:hyperlink r:id="rId481" w:history="1">
        <w:r>
          <w:rPr>
            <w:rStyle w:val="a3"/>
            <w:rFonts w:ascii="Arial" w:hAnsi="Arial" w:cs="Arial"/>
          </w:rPr>
          <w:t>областной закон от 19 июня 2017 года N 31-оз "О внесении изменений в статью 3_1 областного закона "О социальной поддержке многодетных и приемных семей в Ленинградской области"</w:t>
        </w:r>
      </w:hyperlink>
      <w:r>
        <w:rPr>
          <w:rFonts w:ascii="Arial" w:hAnsi="Arial" w:cs="Arial"/>
          <w:color w:val="444444"/>
        </w:rPr>
        <w:t>.</w:t>
      </w:r>
      <w:r>
        <w:rPr>
          <w:rFonts w:ascii="Arial" w:hAnsi="Arial" w:cs="Arial"/>
          <w:color w:val="444444"/>
        </w:rPr>
        <w:br/>
      </w:r>
    </w:p>
    <w:p w14:paraId="181A58B9" w14:textId="77777777" w:rsidR="00B670CA" w:rsidRDefault="00B670CA" w:rsidP="00B670CA">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13.2. Вступление в силу настоящего Кодекса и переходные положения</w:t>
      </w:r>
    </w:p>
    <w:p w14:paraId="45CA70A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w:t>
      </w:r>
      <w:r>
        <w:rPr>
          <w:rFonts w:ascii="Arial" w:hAnsi="Arial" w:cs="Arial"/>
          <w:color w:val="444444"/>
        </w:rPr>
        <w:lastRenderedPageBreak/>
        <w:t>для которых настоящей статьей установлены иные сроки вступления их в силу.</w:t>
      </w:r>
      <w:r>
        <w:rPr>
          <w:rFonts w:ascii="Arial" w:hAnsi="Arial" w:cs="Arial"/>
          <w:color w:val="444444"/>
        </w:rPr>
        <w:br/>
      </w:r>
    </w:p>
    <w:p w14:paraId="02514A8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Часть утратила силу с 11 декабря 2018 года - </w:t>
      </w:r>
      <w:hyperlink r:id="rId482" w:anchor="7DI0K7" w:history="1">
        <w:r>
          <w:rPr>
            <w:rStyle w:val="a3"/>
            <w:rFonts w:ascii="Arial" w:hAnsi="Arial" w:cs="Arial"/>
          </w:rPr>
          <w:t>Закон Ленинградской области от 30 ноября 2018 года N 124-оз</w:t>
        </w:r>
      </w:hyperlink>
      <w:r>
        <w:rPr>
          <w:rFonts w:ascii="Arial" w:hAnsi="Arial" w:cs="Arial"/>
          <w:color w:val="444444"/>
        </w:rPr>
        <w:t>. - См. </w:t>
      </w:r>
      <w:hyperlink r:id="rId483" w:anchor="A8A0N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3A5FBC9"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Со дня вступления в силу настоящего Кодекса до 1 апреля 2018 года устанавливается переходный период.</w:t>
      </w:r>
      <w:r>
        <w:rPr>
          <w:rFonts w:ascii="Arial" w:hAnsi="Arial" w:cs="Arial"/>
          <w:color w:val="444444"/>
        </w:rPr>
        <w:br/>
      </w:r>
    </w:p>
    <w:p w14:paraId="11B90B7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r>
        <w:rPr>
          <w:rFonts w:ascii="Arial" w:hAnsi="Arial" w:cs="Arial"/>
          <w:color w:val="444444"/>
        </w:rPr>
        <w:br/>
      </w:r>
    </w:p>
    <w:p w14:paraId="02F99C9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r>
        <w:rPr>
          <w:rFonts w:ascii="Arial" w:hAnsi="Arial" w:cs="Arial"/>
          <w:color w:val="444444"/>
        </w:rPr>
        <w:br/>
      </w:r>
    </w:p>
    <w:p w14:paraId="3CF99C5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14:paraId="4EF0B13B"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11 декабря 2018 года </w:t>
      </w:r>
      <w:hyperlink r:id="rId484" w:anchor="7DI0K7" w:history="1">
        <w:r>
          <w:rPr>
            <w:rStyle w:val="a3"/>
            <w:rFonts w:ascii="Arial" w:hAnsi="Arial" w:cs="Arial"/>
          </w:rPr>
          <w:t>Законом Ленинградской области от 30 ноября 2018 года N 124-оз</w:t>
        </w:r>
      </w:hyperlink>
      <w:r>
        <w:rPr>
          <w:rFonts w:ascii="Arial" w:hAnsi="Arial" w:cs="Arial"/>
          <w:color w:val="444444"/>
        </w:rPr>
        <w:t>; в редакции, введенной в действие с 14 ноября 2020 года </w:t>
      </w:r>
      <w:hyperlink r:id="rId485" w:anchor="7DC0K6" w:history="1">
        <w:r>
          <w:rPr>
            <w:rStyle w:val="a3"/>
            <w:rFonts w:ascii="Arial" w:hAnsi="Arial" w:cs="Arial"/>
          </w:rPr>
          <w:t>Законом Ленинградской области от 3 ноября 2020 года N 114-оз</w:t>
        </w:r>
      </w:hyperlink>
      <w:r>
        <w:rPr>
          <w:rFonts w:ascii="Arial" w:hAnsi="Arial" w:cs="Arial"/>
          <w:color w:val="444444"/>
        </w:rPr>
        <w:t>. - См. </w:t>
      </w:r>
      <w:hyperlink r:id="rId486" w:anchor="A8A0N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2CC0CE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r>
        <w:rPr>
          <w:rFonts w:ascii="Arial" w:hAnsi="Arial" w:cs="Arial"/>
          <w:color w:val="444444"/>
        </w:rPr>
        <w:br/>
      </w:r>
    </w:p>
    <w:p w14:paraId="69171BE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с 14 ноября 2020 года - </w:t>
      </w:r>
      <w:hyperlink r:id="rId487" w:anchor="7DC0K6" w:history="1">
        <w:r>
          <w:rPr>
            <w:rStyle w:val="a3"/>
            <w:rFonts w:ascii="Arial" w:hAnsi="Arial" w:cs="Arial"/>
          </w:rPr>
          <w:t>Закон Ленинградской области от 3 ноября 2020 года N 114-оз</w:t>
        </w:r>
      </w:hyperlink>
      <w:r>
        <w:rPr>
          <w:rFonts w:ascii="Arial" w:hAnsi="Arial" w:cs="Arial"/>
          <w:color w:val="444444"/>
        </w:rPr>
        <w:t>. - См. </w:t>
      </w:r>
      <w:hyperlink r:id="rId488" w:anchor="A8A0N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36958884"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14:paraId="21A3118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11 декабря 2018 года </w:t>
      </w:r>
      <w:hyperlink r:id="rId489" w:anchor="7DI0K7" w:history="1">
        <w:r>
          <w:rPr>
            <w:rStyle w:val="a3"/>
            <w:rFonts w:ascii="Arial" w:hAnsi="Arial" w:cs="Arial"/>
          </w:rPr>
          <w:t>Законом Ленинградской области от 30 ноября 2018 года N 124-оз</w:t>
        </w:r>
      </w:hyperlink>
      <w:r>
        <w:rPr>
          <w:rFonts w:ascii="Arial" w:hAnsi="Arial" w:cs="Arial"/>
          <w:color w:val="444444"/>
        </w:rPr>
        <w:t>; в редакции, введенной в действие с 14 ноября 2020 года </w:t>
      </w:r>
      <w:hyperlink r:id="rId490" w:anchor="7DC0K6" w:history="1">
        <w:r>
          <w:rPr>
            <w:rStyle w:val="a3"/>
            <w:rFonts w:ascii="Arial" w:hAnsi="Arial" w:cs="Arial"/>
          </w:rPr>
          <w:t>Законом Ленинградской области от 3 ноября 2020 года N 114-оз</w:t>
        </w:r>
      </w:hyperlink>
      <w:r>
        <w:rPr>
          <w:rFonts w:ascii="Arial" w:hAnsi="Arial" w:cs="Arial"/>
          <w:color w:val="444444"/>
        </w:rPr>
        <w:t>. - См. </w:t>
      </w:r>
      <w:hyperlink r:id="rId491" w:anchor="A8A0N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07E3951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утратил силу с 14 ноября 2020 года - </w:t>
      </w:r>
      <w:hyperlink r:id="rId492" w:anchor="7DC0K6" w:history="1">
        <w:r>
          <w:rPr>
            <w:rStyle w:val="a3"/>
            <w:rFonts w:ascii="Arial" w:hAnsi="Arial" w:cs="Arial"/>
          </w:rPr>
          <w:t>Закон Ленинградской области от 3 ноября 2020 года N 114-оз</w:t>
        </w:r>
      </w:hyperlink>
      <w:r>
        <w:rPr>
          <w:rFonts w:ascii="Arial" w:hAnsi="Arial" w:cs="Arial"/>
          <w:color w:val="444444"/>
        </w:rPr>
        <w:t>. - См. </w:t>
      </w:r>
      <w:hyperlink r:id="rId493" w:anchor="A8A0N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14:paraId="40DBB70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r:id="rId494" w:anchor="7E00KB" w:history="1">
        <w:r>
          <w:rPr>
            <w:rStyle w:val="a3"/>
            <w:rFonts w:ascii="Arial" w:hAnsi="Arial" w:cs="Arial"/>
          </w:rPr>
          <w:t>статьей 2.2 настоящего Кодекса</w:t>
        </w:r>
      </w:hyperlink>
      <w:r>
        <w:rPr>
          <w:rFonts w:ascii="Arial" w:hAnsi="Arial" w:cs="Arial"/>
          <w:color w:val="444444"/>
        </w:rPr>
        <w:t>, без учета критерия нуждаемости.</w:t>
      </w:r>
      <w:r>
        <w:rPr>
          <w:rFonts w:ascii="Arial" w:hAnsi="Arial" w:cs="Arial"/>
          <w:color w:val="444444"/>
        </w:rPr>
        <w:br/>
      </w:r>
    </w:p>
    <w:p w14:paraId="48084973"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статьей 3.5 настоящего Кодекса, без учета критерия нуждаемости.</w:t>
      </w:r>
    </w:p>
    <w:p w14:paraId="00F6A170"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2019 года </w:t>
      </w:r>
      <w:hyperlink r:id="rId495" w:anchor="6500IL" w:history="1">
        <w:r>
          <w:rPr>
            <w:rStyle w:val="a3"/>
            <w:rFonts w:ascii="Arial" w:hAnsi="Arial" w:cs="Arial"/>
          </w:rPr>
          <w:t>Законом Ленинградской области от 9 октября 2018 года N 93-оз</w:t>
        </w:r>
      </w:hyperlink>
      <w:r>
        <w:rPr>
          <w:rFonts w:ascii="Arial" w:hAnsi="Arial" w:cs="Arial"/>
          <w:color w:val="444444"/>
        </w:rPr>
        <w:t>)</w:t>
      </w:r>
      <w:r>
        <w:rPr>
          <w:rFonts w:ascii="Arial" w:hAnsi="Arial" w:cs="Arial"/>
          <w:color w:val="444444"/>
        </w:rPr>
        <w:br/>
      </w:r>
    </w:p>
    <w:p w14:paraId="109C054E" w14:textId="77777777" w:rsidR="00B670CA" w:rsidRDefault="00B670CA" w:rsidP="00B670CA">
      <w:pPr>
        <w:pStyle w:val="4"/>
        <w:spacing w:before="0" w:beforeAutospacing="0" w:after="0" w:afterAutospacing="0"/>
        <w:jc w:val="center"/>
        <w:textAlignment w:val="baseline"/>
        <w:rPr>
          <w:rFonts w:ascii="Arial" w:hAnsi="Arial" w:cs="Arial"/>
          <w:color w:val="444444"/>
        </w:rPr>
      </w:pPr>
      <w:r>
        <w:rPr>
          <w:rFonts w:ascii="Arial" w:hAnsi="Arial" w:cs="Arial"/>
          <w:color w:val="444444"/>
        </w:rPr>
        <w:t>Статья 13.3. Внесение изменений в </w:t>
      </w:r>
      <w:hyperlink r:id="rId496" w:history="1">
        <w:r>
          <w:rPr>
            <w:rStyle w:val="a3"/>
            <w:rFonts w:ascii="Arial" w:hAnsi="Arial" w:cs="Arial"/>
          </w:rPr>
          <w:t>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hyperlink>
    </w:p>
    <w:p w14:paraId="4C843CFB" w14:textId="77777777" w:rsidR="00B670CA" w:rsidRDefault="00B670CA" w:rsidP="00B670C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июля 2018 года - </w:t>
      </w:r>
      <w:hyperlink r:id="rId497" w:anchor="7DO0KD" w:history="1">
        <w:r>
          <w:rPr>
            <w:rStyle w:val="a3"/>
            <w:rFonts w:ascii="Arial" w:hAnsi="Arial" w:cs="Arial"/>
          </w:rPr>
          <w:t>Закон Ленинградской области от 9 апреля 2018 года N 28-оз</w:t>
        </w:r>
      </w:hyperlink>
      <w:r>
        <w:rPr>
          <w:rFonts w:ascii="Arial" w:hAnsi="Arial" w:cs="Arial"/>
          <w:color w:val="444444"/>
        </w:rPr>
        <w:t>. - См. </w:t>
      </w:r>
      <w:hyperlink r:id="rId498" w:anchor="A8A0NH" w:history="1">
        <w:r>
          <w:rPr>
            <w:rStyle w:val="a3"/>
            <w:rFonts w:ascii="Arial" w:hAnsi="Arial" w:cs="Arial"/>
          </w:rPr>
          <w:t>предыдущую редакцию</w:t>
        </w:r>
      </w:hyperlink>
      <w:r>
        <w:rPr>
          <w:rFonts w:ascii="Arial" w:hAnsi="Arial" w:cs="Arial"/>
          <w:color w:val="444444"/>
        </w:rPr>
        <w:t>)</w:t>
      </w:r>
    </w:p>
    <w:p w14:paraId="08243EA5" w14:textId="77777777" w:rsidR="00B670CA" w:rsidRDefault="00B670CA" w:rsidP="00B670CA">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7183E674" w14:textId="77777777" w:rsidR="00B670CA" w:rsidRDefault="00B670CA" w:rsidP="00B670CA">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6C2CD7EA" w14:textId="77777777" w:rsidR="00B670CA" w:rsidRDefault="00B670CA" w:rsidP="00B670CA">
      <w:pPr>
        <w:pStyle w:val="4"/>
        <w:spacing w:before="0" w:beforeAutospacing="0" w:after="0" w:afterAutospacing="0"/>
        <w:jc w:val="center"/>
        <w:textAlignment w:val="baseline"/>
        <w:rPr>
          <w:rFonts w:ascii="Arial" w:hAnsi="Arial" w:cs="Arial"/>
          <w:color w:val="444444"/>
        </w:rPr>
      </w:pPr>
      <w:r>
        <w:rPr>
          <w:rFonts w:ascii="Arial" w:hAnsi="Arial" w:cs="Arial"/>
          <w:color w:val="444444"/>
        </w:rPr>
        <w:t>Статья 13.4. Внесение изменений в </w:t>
      </w:r>
      <w:hyperlink r:id="rId499" w:history="1">
        <w:r>
          <w:rPr>
            <w:rStyle w:val="a3"/>
            <w:rFonts w:ascii="Arial" w:hAnsi="Arial" w:cs="Arial"/>
          </w:rPr>
          <w:t>областной закон "О ветеранах труда Ленинградской области"</w:t>
        </w:r>
      </w:hyperlink>
    </w:p>
    <w:p w14:paraId="0F641BE1"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p>
    <w:p w14:paraId="0E8E418F"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Внести в </w:t>
      </w:r>
      <w:hyperlink r:id="rId500" w:history="1">
        <w:r>
          <w:rPr>
            <w:rStyle w:val="a3"/>
            <w:rFonts w:ascii="Arial" w:hAnsi="Arial" w:cs="Arial"/>
          </w:rPr>
          <w:t>областной закон от 15 ноября 2007 года N 164-оз "О ветеранах труда Ленинградской области"</w:t>
        </w:r>
      </w:hyperlink>
      <w:r>
        <w:rPr>
          <w:rFonts w:ascii="Arial" w:hAnsi="Arial" w:cs="Arial"/>
          <w:color w:val="444444"/>
        </w:rPr>
        <w:t> (с последующими изменениями) следующие изменения:</w:t>
      </w:r>
      <w:r>
        <w:rPr>
          <w:rFonts w:ascii="Arial" w:hAnsi="Arial" w:cs="Arial"/>
          <w:color w:val="444444"/>
        </w:rPr>
        <w:br/>
      </w:r>
    </w:p>
    <w:p w14:paraId="0275D4FC"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преамбуле слова ", определяет меру поощрения лиц, удостоенных звания "Ветеран труда Ленинградской области" исключить;</w:t>
      </w:r>
      <w:r>
        <w:rPr>
          <w:rFonts w:ascii="Arial" w:hAnsi="Arial" w:cs="Arial"/>
          <w:color w:val="444444"/>
        </w:rPr>
        <w:br/>
      </w:r>
    </w:p>
    <w:p w14:paraId="7D78665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w:t>
      </w:r>
      <w:hyperlink r:id="rId501" w:anchor="6560IO" w:history="1">
        <w:r>
          <w:rPr>
            <w:rStyle w:val="a3"/>
            <w:rFonts w:ascii="Arial" w:hAnsi="Arial" w:cs="Arial"/>
          </w:rPr>
          <w:t>статью 2</w:t>
        </w:r>
      </w:hyperlink>
      <w:r>
        <w:rPr>
          <w:rFonts w:ascii="Arial" w:hAnsi="Arial" w:cs="Arial"/>
          <w:color w:val="444444"/>
        </w:rPr>
        <w:t> признать утратившей силу;</w:t>
      </w:r>
      <w:r>
        <w:rPr>
          <w:rFonts w:ascii="Arial" w:hAnsi="Arial" w:cs="Arial"/>
          <w:color w:val="444444"/>
        </w:rPr>
        <w:br/>
      </w:r>
    </w:p>
    <w:p w14:paraId="0EFB0A8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w:t>
      </w:r>
      <w:hyperlink r:id="rId502" w:anchor="65C0IR" w:history="1">
        <w:r>
          <w:rPr>
            <w:rStyle w:val="a3"/>
            <w:rFonts w:ascii="Arial" w:hAnsi="Arial" w:cs="Arial"/>
          </w:rPr>
          <w:t>статье 3</w:t>
        </w:r>
      </w:hyperlink>
      <w:r>
        <w:rPr>
          <w:rFonts w:ascii="Arial" w:hAnsi="Arial" w:cs="Arial"/>
          <w:color w:val="444444"/>
        </w:rPr>
        <w:t> слова ", порядок назначения и выплаты ежемесячного денежного вознаграждения" исключить;</w:t>
      </w:r>
      <w:r>
        <w:rPr>
          <w:rFonts w:ascii="Arial" w:hAnsi="Arial" w:cs="Arial"/>
          <w:color w:val="444444"/>
        </w:rPr>
        <w:br/>
      </w:r>
    </w:p>
    <w:p w14:paraId="4FD07FD7"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w:t>
      </w:r>
      <w:hyperlink r:id="rId503" w:anchor="65E0IS" w:history="1">
        <w:r>
          <w:rPr>
            <w:rStyle w:val="a3"/>
            <w:rFonts w:ascii="Arial" w:hAnsi="Arial" w:cs="Arial"/>
          </w:rPr>
          <w:t>статью 4</w:t>
        </w:r>
      </w:hyperlink>
      <w:r>
        <w:rPr>
          <w:rFonts w:ascii="Arial" w:hAnsi="Arial" w:cs="Arial"/>
          <w:color w:val="444444"/>
        </w:rPr>
        <w:t> изложить в следующей редакции:</w:t>
      </w:r>
      <w:r>
        <w:rPr>
          <w:rFonts w:ascii="Arial" w:hAnsi="Arial" w:cs="Arial"/>
          <w:color w:val="444444"/>
        </w:rPr>
        <w:br/>
      </w:r>
    </w:p>
    <w:p w14:paraId="0CC532E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4. Финансирование расходов, связанных с реализацией настоящего областного закона</w:t>
      </w:r>
      <w:r>
        <w:rPr>
          <w:rFonts w:ascii="Arial" w:hAnsi="Arial" w:cs="Arial"/>
          <w:color w:val="444444"/>
        </w:rPr>
        <w:br/>
      </w:r>
    </w:p>
    <w:p w14:paraId="043F5D1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p>
    <w:p w14:paraId="0DE29DD6"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r>
        <w:rPr>
          <w:rFonts w:ascii="Arial" w:hAnsi="Arial" w:cs="Arial"/>
          <w:color w:val="444444"/>
        </w:rPr>
        <w:br/>
      </w:r>
    </w:p>
    <w:p w14:paraId="49CDDEDA"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дополнить статьей 4_1 следующего содержания:</w:t>
      </w:r>
      <w:r>
        <w:rPr>
          <w:rFonts w:ascii="Arial" w:hAnsi="Arial" w:cs="Arial"/>
          <w:color w:val="444444"/>
        </w:rPr>
        <w:br/>
      </w:r>
    </w:p>
    <w:p w14:paraId="79EB2F4D"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"Статья 4_1. Меры социальной поддержки ветеранов труда Ленинградской области</w:t>
      </w:r>
      <w:r>
        <w:rPr>
          <w:rFonts w:ascii="Arial" w:hAnsi="Arial" w:cs="Arial"/>
          <w:color w:val="444444"/>
        </w:rPr>
        <w:br/>
      </w:r>
    </w:p>
    <w:p w14:paraId="4E82A292"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Меры социальной поддержки ветеранов труда Ленинградской области устанавливаются областным законом "Социальный кодекс Ленинградской области".".</w:t>
      </w:r>
      <w:r>
        <w:rPr>
          <w:rFonts w:ascii="Arial" w:hAnsi="Arial" w:cs="Arial"/>
          <w:color w:val="444444"/>
        </w:rPr>
        <w:br/>
      </w:r>
    </w:p>
    <w:p w14:paraId="04A38FC9" w14:textId="77777777" w:rsidR="00B670CA" w:rsidRDefault="00B670CA" w:rsidP="00B670CA">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Губернатор</w:t>
      </w:r>
      <w:r>
        <w:rPr>
          <w:rFonts w:ascii="Arial" w:hAnsi="Arial" w:cs="Arial"/>
          <w:color w:val="444444"/>
        </w:rPr>
        <w:br/>
        <w:t>Ленинградской области</w:t>
      </w:r>
      <w:r>
        <w:rPr>
          <w:rFonts w:ascii="Arial" w:hAnsi="Arial" w:cs="Arial"/>
          <w:color w:val="444444"/>
        </w:rPr>
        <w:br/>
        <w:t>А.Дрозденко</w:t>
      </w:r>
    </w:p>
    <w:p w14:paraId="11CFD635" w14:textId="77777777" w:rsidR="00B670CA" w:rsidRDefault="00B670CA" w:rsidP="00B670CA">
      <w:pPr>
        <w:pStyle w:val="formattext"/>
        <w:spacing w:before="0" w:beforeAutospacing="0" w:after="0" w:afterAutospacing="0"/>
        <w:ind w:firstLine="480"/>
        <w:textAlignment w:val="baseline"/>
        <w:rPr>
          <w:rFonts w:ascii="Arial" w:hAnsi="Arial" w:cs="Arial"/>
          <w:color w:val="444444"/>
        </w:rPr>
      </w:pPr>
    </w:p>
    <w:p w14:paraId="6D596DF7" w14:textId="77777777" w:rsidR="00B670CA" w:rsidRDefault="00B670CA" w:rsidP="00B670CA">
      <w:pPr>
        <w:pStyle w:val="formattext"/>
        <w:spacing w:before="0" w:beforeAutospacing="0" w:after="0" w:afterAutospacing="0"/>
        <w:textAlignment w:val="baseline"/>
        <w:rPr>
          <w:rFonts w:ascii="Arial" w:hAnsi="Arial" w:cs="Arial"/>
          <w:color w:val="444444"/>
        </w:rPr>
      </w:pPr>
      <w:r>
        <w:rPr>
          <w:rFonts w:ascii="Arial" w:hAnsi="Arial" w:cs="Arial"/>
          <w:color w:val="444444"/>
        </w:rPr>
        <w:t>Санкт-Петербург</w:t>
      </w:r>
    </w:p>
    <w:p w14:paraId="1ADC9E36" w14:textId="77777777" w:rsidR="00B670CA" w:rsidRDefault="00B670CA" w:rsidP="00B670CA">
      <w:pPr>
        <w:pStyle w:val="formattext"/>
        <w:spacing w:before="0" w:beforeAutospacing="0" w:after="0" w:afterAutospacing="0"/>
        <w:textAlignment w:val="baseline"/>
        <w:rPr>
          <w:rFonts w:ascii="Arial" w:hAnsi="Arial" w:cs="Arial"/>
          <w:color w:val="444444"/>
        </w:rPr>
      </w:pPr>
      <w:r>
        <w:rPr>
          <w:rFonts w:ascii="Arial" w:hAnsi="Arial" w:cs="Arial"/>
          <w:color w:val="444444"/>
        </w:rPr>
        <w:t>17 ноября 2017 года</w:t>
      </w:r>
    </w:p>
    <w:p w14:paraId="1CAE2C4D" w14:textId="77777777" w:rsidR="00B670CA" w:rsidRDefault="00B670CA" w:rsidP="00B670CA">
      <w:pPr>
        <w:pStyle w:val="formattext"/>
        <w:spacing w:before="0" w:beforeAutospacing="0" w:after="0" w:afterAutospacing="0"/>
        <w:textAlignment w:val="baseline"/>
        <w:rPr>
          <w:rFonts w:ascii="Arial" w:hAnsi="Arial" w:cs="Arial"/>
          <w:color w:val="444444"/>
        </w:rPr>
      </w:pPr>
      <w:r>
        <w:rPr>
          <w:rFonts w:ascii="Arial" w:hAnsi="Arial" w:cs="Arial"/>
          <w:color w:val="444444"/>
        </w:rPr>
        <w:t>N 72-оз</w:t>
      </w:r>
    </w:p>
    <w:p w14:paraId="68C0735D" w14:textId="77777777" w:rsidR="001612C1" w:rsidRPr="00B670CA" w:rsidRDefault="001612C1" w:rsidP="00B670CA"/>
    <w:sectPr w:rsidR="001612C1" w:rsidRPr="00B67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C1"/>
    <w:rsid w:val="001612C1"/>
    <w:rsid w:val="00B6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5D48"/>
  <w15:chartTrackingRefBased/>
  <w15:docId w15:val="{4F09107B-7E1C-4DFB-8AA4-82FFC3D2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670C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B670C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B670C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70CA"/>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B670CA"/>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B670CA"/>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B670C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rmattext">
    <w:name w:val="formattext"/>
    <w:basedOn w:val="a"/>
    <w:rsid w:val="00B670C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B670CA"/>
    <w:rPr>
      <w:color w:val="0000FF"/>
      <w:u w:val="single"/>
    </w:rPr>
  </w:style>
  <w:style w:type="character" w:styleId="a4">
    <w:name w:val="FollowedHyperlink"/>
    <w:basedOn w:val="a0"/>
    <w:uiPriority w:val="99"/>
    <w:semiHidden/>
    <w:unhideWhenUsed/>
    <w:rsid w:val="00B670CA"/>
    <w:rPr>
      <w:color w:val="800080"/>
      <w:u w:val="single"/>
    </w:rPr>
  </w:style>
  <w:style w:type="paragraph" w:styleId="a5">
    <w:name w:val="Normal (Web)"/>
    <w:basedOn w:val="a"/>
    <w:uiPriority w:val="99"/>
    <w:semiHidden/>
    <w:unhideWhenUsed/>
    <w:rsid w:val="00B670C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eadertext">
    <w:name w:val="headertext"/>
    <w:basedOn w:val="a"/>
    <w:rsid w:val="00B670C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542">
      <w:bodyDiv w:val="1"/>
      <w:marLeft w:val="0"/>
      <w:marRight w:val="0"/>
      <w:marTop w:val="0"/>
      <w:marBottom w:val="0"/>
      <w:divBdr>
        <w:top w:val="none" w:sz="0" w:space="0" w:color="auto"/>
        <w:left w:val="none" w:sz="0" w:space="0" w:color="auto"/>
        <w:bottom w:val="none" w:sz="0" w:space="0" w:color="auto"/>
        <w:right w:val="none" w:sz="0" w:space="0" w:color="auto"/>
      </w:divBdr>
      <w:divsChild>
        <w:div w:id="1025791458">
          <w:marLeft w:val="0"/>
          <w:marRight w:val="0"/>
          <w:marTop w:val="0"/>
          <w:marBottom w:val="0"/>
          <w:divBdr>
            <w:top w:val="none" w:sz="0" w:space="0" w:color="auto"/>
            <w:left w:val="none" w:sz="0" w:space="0" w:color="auto"/>
            <w:bottom w:val="none" w:sz="0" w:space="0" w:color="auto"/>
            <w:right w:val="none" w:sz="0" w:space="0" w:color="auto"/>
          </w:divBdr>
          <w:divsChild>
            <w:div w:id="1029449082">
              <w:marLeft w:val="0"/>
              <w:marRight w:val="0"/>
              <w:marTop w:val="0"/>
              <w:marBottom w:val="0"/>
              <w:divBdr>
                <w:top w:val="none" w:sz="0" w:space="0" w:color="auto"/>
                <w:left w:val="none" w:sz="0" w:space="0" w:color="auto"/>
                <w:bottom w:val="none" w:sz="0" w:space="0" w:color="auto"/>
                <w:right w:val="none" w:sz="0" w:space="0" w:color="auto"/>
              </w:divBdr>
              <w:divsChild>
                <w:div w:id="9151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1984">
          <w:marLeft w:val="0"/>
          <w:marRight w:val="0"/>
          <w:marTop w:val="0"/>
          <w:marBottom w:val="0"/>
          <w:divBdr>
            <w:top w:val="none" w:sz="0" w:space="0" w:color="auto"/>
            <w:left w:val="none" w:sz="0" w:space="0" w:color="auto"/>
            <w:bottom w:val="none" w:sz="0" w:space="0" w:color="auto"/>
            <w:right w:val="none" w:sz="0" w:space="0" w:color="auto"/>
          </w:divBdr>
          <w:divsChild>
            <w:div w:id="1736933206">
              <w:marLeft w:val="0"/>
              <w:marRight w:val="0"/>
              <w:marTop w:val="0"/>
              <w:marBottom w:val="0"/>
              <w:divBdr>
                <w:top w:val="none" w:sz="0" w:space="0" w:color="auto"/>
                <w:left w:val="none" w:sz="0" w:space="0" w:color="auto"/>
                <w:bottom w:val="none" w:sz="0" w:space="0" w:color="auto"/>
                <w:right w:val="none" w:sz="0" w:space="0" w:color="auto"/>
              </w:divBdr>
              <w:divsChild>
                <w:div w:id="1813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1227">
      <w:bodyDiv w:val="1"/>
      <w:marLeft w:val="0"/>
      <w:marRight w:val="0"/>
      <w:marTop w:val="0"/>
      <w:marBottom w:val="0"/>
      <w:divBdr>
        <w:top w:val="none" w:sz="0" w:space="0" w:color="auto"/>
        <w:left w:val="none" w:sz="0" w:space="0" w:color="auto"/>
        <w:bottom w:val="none" w:sz="0" w:space="0" w:color="auto"/>
        <w:right w:val="none" w:sz="0" w:space="0" w:color="auto"/>
      </w:divBdr>
      <w:divsChild>
        <w:div w:id="1916276540">
          <w:marLeft w:val="0"/>
          <w:marRight w:val="0"/>
          <w:marTop w:val="0"/>
          <w:marBottom w:val="0"/>
          <w:divBdr>
            <w:top w:val="none" w:sz="0" w:space="0" w:color="auto"/>
            <w:left w:val="none" w:sz="0" w:space="0" w:color="auto"/>
            <w:bottom w:val="none" w:sz="0" w:space="0" w:color="auto"/>
            <w:right w:val="none" w:sz="0" w:space="0" w:color="auto"/>
          </w:divBdr>
          <w:divsChild>
            <w:div w:id="1243569648">
              <w:marLeft w:val="0"/>
              <w:marRight w:val="0"/>
              <w:marTop w:val="0"/>
              <w:marBottom w:val="0"/>
              <w:divBdr>
                <w:top w:val="none" w:sz="0" w:space="0" w:color="auto"/>
                <w:left w:val="none" w:sz="0" w:space="0" w:color="auto"/>
                <w:bottom w:val="none" w:sz="0" w:space="0" w:color="auto"/>
                <w:right w:val="none" w:sz="0" w:space="0" w:color="auto"/>
              </w:divBdr>
              <w:divsChild>
                <w:div w:id="528883739">
                  <w:marLeft w:val="0"/>
                  <w:marRight w:val="0"/>
                  <w:marTop w:val="0"/>
                  <w:marBottom w:val="0"/>
                  <w:divBdr>
                    <w:top w:val="none" w:sz="0" w:space="0" w:color="auto"/>
                    <w:left w:val="none" w:sz="0" w:space="0" w:color="auto"/>
                    <w:bottom w:val="none" w:sz="0" w:space="0" w:color="auto"/>
                    <w:right w:val="none" w:sz="0" w:space="0" w:color="auto"/>
                  </w:divBdr>
                  <w:divsChild>
                    <w:div w:id="1039283985">
                      <w:marLeft w:val="0"/>
                      <w:marRight w:val="0"/>
                      <w:marTop w:val="300"/>
                      <w:marBottom w:val="300"/>
                      <w:divBdr>
                        <w:top w:val="none" w:sz="0" w:space="0" w:color="auto"/>
                        <w:left w:val="none" w:sz="0" w:space="0" w:color="auto"/>
                        <w:bottom w:val="none" w:sz="0" w:space="0" w:color="auto"/>
                        <w:right w:val="none" w:sz="0" w:space="0" w:color="auto"/>
                      </w:divBdr>
                      <w:divsChild>
                        <w:div w:id="248394471">
                          <w:marLeft w:val="0"/>
                          <w:marRight w:val="0"/>
                          <w:marTop w:val="0"/>
                          <w:marBottom w:val="0"/>
                          <w:divBdr>
                            <w:top w:val="none" w:sz="0" w:space="0" w:color="auto"/>
                            <w:left w:val="none" w:sz="0" w:space="0" w:color="auto"/>
                            <w:bottom w:val="none" w:sz="0" w:space="0" w:color="auto"/>
                            <w:right w:val="none" w:sz="0" w:space="0" w:color="auto"/>
                          </w:divBdr>
                        </w:div>
                        <w:div w:id="17863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4542">
          <w:marLeft w:val="0"/>
          <w:marRight w:val="0"/>
          <w:marTop w:val="0"/>
          <w:marBottom w:val="0"/>
          <w:divBdr>
            <w:top w:val="none" w:sz="0" w:space="0" w:color="auto"/>
            <w:left w:val="none" w:sz="0" w:space="0" w:color="auto"/>
            <w:bottom w:val="none" w:sz="0" w:space="0" w:color="auto"/>
            <w:right w:val="none" w:sz="0" w:space="0" w:color="auto"/>
          </w:divBdr>
          <w:divsChild>
            <w:div w:id="780031678">
              <w:marLeft w:val="0"/>
              <w:marRight w:val="0"/>
              <w:marTop w:val="0"/>
              <w:marBottom w:val="0"/>
              <w:divBdr>
                <w:top w:val="none" w:sz="0" w:space="0" w:color="auto"/>
                <w:left w:val="none" w:sz="0" w:space="0" w:color="auto"/>
                <w:bottom w:val="none" w:sz="0" w:space="0" w:color="auto"/>
                <w:right w:val="none" w:sz="0" w:space="0" w:color="auto"/>
              </w:divBdr>
              <w:divsChild>
                <w:div w:id="20276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1371">
          <w:marLeft w:val="0"/>
          <w:marRight w:val="0"/>
          <w:marTop w:val="0"/>
          <w:marBottom w:val="0"/>
          <w:divBdr>
            <w:top w:val="none" w:sz="0" w:space="0" w:color="auto"/>
            <w:left w:val="none" w:sz="0" w:space="0" w:color="auto"/>
            <w:bottom w:val="none" w:sz="0" w:space="0" w:color="auto"/>
            <w:right w:val="none" w:sz="0" w:space="0" w:color="auto"/>
          </w:divBdr>
          <w:divsChild>
            <w:div w:id="42872179">
              <w:marLeft w:val="0"/>
              <w:marRight w:val="0"/>
              <w:marTop w:val="0"/>
              <w:marBottom w:val="0"/>
              <w:divBdr>
                <w:top w:val="none" w:sz="0" w:space="0" w:color="auto"/>
                <w:left w:val="none" w:sz="0" w:space="0" w:color="auto"/>
                <w:bottom w:val="none" w:sz="0" w:space="0" w:color="auto"/>
                <w:right w:val="none" w:sz="0" w:space="0" w:color="auto"/>
              </w:divBdr>
              <w:divsChild>
                <w:div w:id="4132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0832">
      <w:bodyDiv w:val="1"/>
      <w:marLeft w:val="0"/>
      <w:marRight w:val="0"/>
      <w:marTop w:val="0"/>
      <w:marBottom w:val="0"/>
      <w:divBdr>
        <w:top w:val="none" w:sz="0" w:space="0" w:color="auto"/>
        <w:left w:val="none" w:sz="0" w:space="0" w:color="auto"/>
        <w:bottom w:val="none" w:sz="0" w:space="0" w:color="auto"/>
        <w:right w:val="none" w:sz="0" w:space="0" w:color="auto"/>
      </w:divBdr>
      <w:divsChild>
        <w:div w:id="481578590">
          <w:marLeft w:val="0"/>
          <w:marRight w:val="0"/>
          <w:marTop w:val="0"/>
          <w:marBottom w:val="0"/>
          <w:divBdr>
            <w:top w:val="none" w:sz="0" w:space="0" w:color="auto"/>
            <w:left w:val="none" w:sz="0" w:space="0" w:color="auto"/>
            <w:bottom w:val="none" w:sz="0" w:space="0" w:color="auto"/>
            <w:right w:val="none" w:sz="0" w:space="0" w:color="auto"/>
          </w:divBdr>
          <w:divsChild>
            <w:div w:id="930504718">
              <w:marLeft w:val="0"/>
              <w:marRight w:val="0"/>
              <w:marTop w:val="0"/>
              <w:marBottom w:val="0"/>
              <w:divBdr>
                <w:top w:val="none" w:sz="0" w:space="0" w:color="auto"/>
                <w:left w:val="none" w:sz="0" w:space="0" w:color="auto"/>
                <w:bottom w:val="none" w:sz="0" w:space="0" w:color="auto"/>
                <w:right w:val="none" w:sz="0" w:space="0" w:color="auto"/>
              </w:divBdr>
              <w:divsChild>
                <w:div w:id="7020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353">
          <w:marLeft w:val="0"/>
          <w:marRight w:val="0"/>
          <w:marTop w:val="0"/>
          <w:marBottom w:val="0"/>
          <w:divBdr>
            <w:top w:val="none" w:sz="0" w:space="0" w:color="auto"/>
            <w:left w:val="none" w:sz="0" w:space="0" w:color="auto"/>
            <w:bottom w:val="none" w:sz="0" w:space="0" w:color="auto"/>
            <w:right w:val="none" w:sz="0" w:space="0" w:color="auto"/>
          </w:divBdr>
          <w:divsChild>
            <w:div w:id="1216701311">
              <w:marLeft w:val="0"/>
              <w:marRight w:val="0"/>
              <w:marTop w:val="0"/>
              <w:marBottom w:val="0"/>
              <w:divBdr>
                <w:top w:val="none" w:sz="0" w:space="0" w:color="auto"/>
                <w:left w:val="none" w:sz="0" w:space="0" w:color="auto"/>
                <w:bottom w:val="none" w:sz="0" w:space="0" w:color="auto"/>
                <w:right w:val="none" w:sz="0" w:space="0" w:color="auto"/>
              </w:divBdr>
              <w:divsChild>
                <w:div w:id="20292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4854">
          <w:marLeft w:val="0"/>
          <w:marRight w:val="0"/>
          <w:marTop w:val="0"/>
          <w:marBottom w:val="0"/>
          <w:divBdr>
            <w:top w:val="none" w:sz="0" w:space="0" w:color="auto"/>
            <w:left w:val="none" w:sz="0" w:space="0" w:color="auto"/>
            <w:bottom w:val="none" w:sz="0" w:space="0" w:color="auto"/>
            <w:right w:val="none" w:sz="0" w:space="0" w:color="auto"/>
          </w:divBdr>
          <w:divsChild>
            <w:div w:id="178475442">
              <w:marLeft w:val="0"/>
              <w:marRight w:val="0"/>
              <w:marTop w:val="0"/>
              <w:marBottom w:val="0"/>
              <w:divBdr>
                <w:top w:val="none" w:sz="0" w:space="0" w:color="auto"/>
                <w:left w:val="none" w:sz="0" w:space="0" w:color="auto"/>
                <w:bottom w:val="none" w:sz="0" w:space="0" w:color="auto"/>
                <w:right w:val="none" w:sz="0" w:space="0" w:color="auto"/>
              </w:divBdr>
              <w:divsChild>
                <w:div w:id="12701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72">
          <w:marLeft w:val="0"/>
          <w:marRight w:val="0"/>
          <w:marTop w:val="0"/>
          <w:marBottom w:val="0"/>
          <w:divBdr>
            <w:top w:val="none" w:sz="0" w:space="0" w:color="auto"/>
            <w:left w:val="none" w:sz="0" w:space="0" w:color="auto"/>
            <w:bottom w:val="none" w:sz="0" w:space="0" w:color="auto"/>
            <w:right w:val="none" w:sz="0" w:space="0" w:color="auto"/>
          </w:divBdr>
          <w:divsChild>
            <w:div w:id="1371877413">
              <w:marLeft w:val="0"/>
              <w:marRight w:val="0"/>
              <w:marTop w:val="0"/>
              <w:marBottom w:val="0"/>
              <w:divBdr>
                <w:top w:val="none" w:sz="0" w:space="0" w:color="auto"/>
                <w:left w:val="none" w:sz="0" w:space="0" w:color="auto"/>
                <w:bottom w:val="none" w:sz="0" w:space="0" w:color="auto"/>
                <w:right w:val="none" w:sz="0" w:space="0" w:color="auto"/>
              </w:divBdr>
              <w:divsChild>
                <w:div w:id="1128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7592">
      <w:bodyDiv w:val="1"/>
      <w:marLeft w:val="0"/>
      <w:marRight w:val="0"/>
      <w:marTop w:val="0"/>
      <w:marBottom w:val="0"/>
      <w:divBdr>
        <w:top w:val="none" w:sz="0" w:space="0" w:color="auto"/>
        <w:left w:val="none" w:sz="0" w:space="0" w:color="auto"/>
        <w:bottom w:val="none" w:sz="0" w:space="0" w:color="auto"/>
        <w:right w:val="none" w:sz="0" w:space="0" w:color="auto"/>
      </w:divBdr>
      <w:divsChild>
        <w:div w:id="754209894">
          <w:marLeft w:val="0"/>
          <w:marRight w:val="0"/>
          <w:marTop w:val="0"/>
          <w:marBottom w:val="0"/>
          <w:divBdr>
            <w:top w:val="none" w:sz="0" w:space="0" w:color="auto"/>
            <w:left w:val="none" w:sz="0" w:space="0" w:color="auto"/>
            <w:bottom w:val="none" w:sz="0" w:space="0" w:color="auto"/>
            <w:right w:val="none" w:sz="0" w:space="0" w:color="auto"/>
          </w:divBdr>
          <w:divsChild>
            <w:div w:id="1696468687">
              <w:marLeft w:val="0"/>
              <w:marRight w:val="0"/>
              <w:marTop w:val="0"/>
              <w:marBottom w:val="0"/>
              <w:divBdr>
                <w:top w:val="none" w:sz="0" w:space="0" w:color="auto"/>
                <w:left w:val="none" w:sz="0" w:space="0" w:color="auto"/>
                <w:bottom w:val="none" w:sz="0" w:space="0" w:color="auto"/>
                <w:right w:val="none" w:sz="0" w:space="0" w:color="auto"/>
              </w:divBdr>
              <w:divsChild>
                <w:div w:id="11021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682">
          <w:marLeft w:val="0"/>
          <w:marRight w:val="0"/>
          <w:marTop w:val="0"/>
          <w:marBottom w:val="0"/>
          <w:divBdr>
            <w:top w:val="none" w:sz="0" w:space="0" w:color="auto"/>
            <w:left w:val="none" w:sz="0" w:space="0" w:color="auto"/>
            <w:bottom w:val="none" w:sz="0" w:space="0" w:color="auto"/>
            <w:right w:val="none" w:sz="0" w:space="0" w:color="auto"/>
          </w:divBdr>
          <w:divsChild>
            <w:div w:id="1067846626">
              <w:marLeft w:val="0"/>
              <w:marRight w:val="0"/>
              <w:marTop w:val="0"/>
              <w:marBottom w:val="0"/>
              <w:divBdr>
                <w:top w:val="none" w:sz="0" w:space="0" w:color="auto"/>
                <w:left w:val="none" w:sz="0" w:space="0" w:color="auto"/>
                <w:bottom w:val="none" w:sz="0" w:space="0" w:color="auto"/>
                <w:right w:val="none" w:sz="0" w:space="0" w:color="auto"/>
              </w:divBdr>
              <w:divsChild>
                <w:div w:id="15666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5714">
      <w:bodyDiv w:val="1"/>
      <w:marLeft w:val="0"/>
      <w:marRight w:val="0"/>
      <w:marTop w:val="0"/>
      <w:marBottom w:val="0"/>
      <w:divBdr>
        <w:top w:val="none" w:sz="0" w:space="0" w:color="auto"/>
        <w:left w:val="none" w:sz="0" w:space="0" w:color="auto"/>
        <w:bottom w:val="none" w:sz="0" w:space="0" w:color="auto"/>
        <w:right w:val="none" w:sz="0" w:space="0" w:color="auto"/>
      </w:divBdr>
      <w:divsChild>
        <w:div w:id="495614776">
          <w:marLeft w:val="0"/>
          <w:marRight w:val="0"/>
          <w:marTop w:val="0"/>
          <w:marBottom w:val="0"/>
          <w:divBdr>
            <w:top w:val="none" w:sz="0" w:space="0" w:color="auto"/>
            <w:left w:val="none" w:sz="0" w:space="0" w:color="auto"/>
            <w:bottom w:val="none" w:sz="0" w:space="0" w:color="auto"/>
            <w:right w:val="none" w:sz="0" w:space="0" w:color="auto"/>
          </w:divBdr>
          <w:divsChild>
            <w:div w:id="2004384344">
              <w:marLeft w:val="0"/>
              <w:marRight w:val="0"/>
              <w:marTop w:val="0"/>
              <w:marBottom w:val="0"/>
              <w:divBdr>
                <w:top w:val="none" w:sz="0" w:space="0" w:color="auto"/>
                <w:left w:val="none" w:sz="0" w:space="0" w:color="auto"/>
                <w:bottom w:val="none" w:sz="0" w:space="0" w:color="auto"/>
                <w:right w:val="none" w:sz="0" w:space="0" w:color="auto"/>
              </w:divBdr>
              <w:divsChild>
                <w:div w:id="1897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0087">
          <w:marLeft w:val="0"/>
          <w:marRight w:val="0"/>
          <w:marTop w:val="0"/>
          <w:marBottom w:val="0"/>
          <w:divBdr>
            <w:top w:val="none" w:sz="0" w:space="0" w:color="auto"/>
            <w:left w:val="none" w:sz="0" w:space="0" w:color="auto"/>
            <w:bottom w:val="none" w:sz="0" w:space="0" w:color="auto"/>
            <w:right w:val="none" w:sz="0" w:space="0" w:color="auto"/>
          </w:divBdr>
          <w:divsChild>
            <w:div w:id="1360937364">
              <w:marLeft w:val="0"/>
              <w:marRight w:val="0"/>
              <w:marTop w:val="0"/>
              <w:marBottom w:val="0"/>
              <w:divBdr>
                <w:top w:val="none" w:sz="0" w:space="0" w:color="auto"/>
                <w:left w:val="none" w:sz="0" w:space="0" w:color="auto"/>
                <w:bottom w:val="none" w:sz="0" w:space="0" w:color="auto"/>
                <w:right w:val="none" w:sz="0" w:space="0" w:color="auto"/>
              </w:divBdr>
              <w:divsChild>
                <w:div w:id="12349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5347">
          <w:marLeft w:val="0"/>
          <w:marRight w:val="0"/>
          <w:marTop w:val="0"/>
          <w:marBottom w:val="0"/>
          <w:divBdr>
            <w:top w:val="none" w:sz="0" w:space="0" w:color="auto"/>
            <w:left w:val="none" w:sz="0" w:space="0" w:color="auto"/>
            <w:bottom w:val="none" w:sz="0" w:space="0" w:color="auto"/>
            <w:right w:val="none" w:sz="0" w:space="0" w:color="auto"/>
          </w:divBdr>
          <w:divsChild>
            <w:div w:id="1849715169">
              <w:marLeft w:val="0"/>
              <w:marRight w:val="0"/>
              <w:marTop w:val="0"/>
              <w:marBottom w:val="0"/>
              <w:divBdr>
                <w:top w:val="none" w:sz="0" w:space="0" w:color="auto"/>
                <w:left w:val="none" w:sz="0" w:space="0" w:color="auto"/>
                <w:bottom w:val="none" w:sz="0" w:space="0" w:color="auto"/>
                <w:right w:val="none" w:sz="0" w:space="0" w:color="auto"/>
              </w:divBdr>
              <w:divsChild>
                <w:div w:id="2309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802">
          <w:marLeft w:val="0"/>
          <w:marRight w:val="0"/>
          <w:marTop w:val="0"/>
          <w:marBottom w:val="0"/>
          <w:divBdr>
            <w:top w:val="none" w:sz="0" w:space="0" w:color="auto"/>
            <w:left w:val="none" w:sz="0" w:space="0" w:color="auto"/>
            <w:bottom w:val="none" w:sz="0" w:space="0" w:color="auto"/>
            <w:right w:val="none" w:sz="0" w:space="0" w:color="auto"/>
          </w:divBdr>
          <w:divsChild>
            <w:div w:id="1861237605">
              <w:marLeft w:val="0"/>
              <w:marRight w:val="0"/>
              <w:marTop w:val="0"/>
              <w:marBottom w:val="0"/>
              <w:divBdr>
                <w:top w:val="none" w:sz="0" w:space="0" w:color="auto"/>
                <w:left w:val="none" w:sz="0" w:space="0" w:color="auto"/>
                <w:bottom w:val="none" w:sz="0" w:space="0" w:color="auto"/>
                <w:right w:val="none" w:sz="0" w:space="0" w:color="auto"/>
              </w:divBdr>
              <w:divsChild>
                <w:div w:id="8852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8280">
      <w:bodyDiv w:val="1"/>
      <w:marLeft w:val="0"/>
      <w:marRight w:val="0"/>
      <w:marTop w:val="0"/>
      <w:marBottom w:val="0"/>
      <w:divBdr>
        <w:top w:val="none" w:sz="0" w:space="0" w:color="auto"/>
        <w:left w:val="none" w:sz="0" w:space="0" w:color="auto"/>
        <w:bottom w:val="none" w:sz="0" w:space="0" w:color="auto"/>
        <w:right w:val="none" w:sz="0" w:space="0" w:color="auto"/>
      </w:divBdr>
      <w:divsChild>
        <w:div w:id="859513899">
          <w:marLeft w:val="0"/>
          <w:marRight w:val="0"/>
          <w:marTop w:val="0"/>
          <w:marBottom w:val="0"/>
          <w:divBdr>
            <w:top w:val="none" w:sz="0" w:space="0" w:color="auto"/>
            <w:left w:val="none" w:sz="0" w:space="0" w:color="auto"/>
            <w:bottom w:val="none" w:sz="0" w:space="0" w:color="auto"/>
            <w:right w:val="none" w:sz="0" w:space="0" w:color="auto"/>
          </w:divBdr>
          <w:divsChild>
            <w:div w:id="1567379876">
              <w:marLeft w:val="0"/>
              <w:marRight w:val="0"/>
              <w:marTop w:val="0"/>
              <w:marBottom w:val="0"/>
              <w:divBdr>
                <w:top w:val="none" w:sz="0" w:space="0" w:color="auto"/>
                <w:left w:val="none" w:sz="0" w:space="0" w:color="auto"/>
                <w:bottom w:val="none" w:sz="0" w:space="0" w:color="auto"/>
                <w:right w:val="none" w:sz="0" w:space="0" w:color="auto"/>
              </w:divBdr>
              <w:divsChild>
                <w:div w:id="1721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3788">
          <w:marLeft w:val="0"/>
          <w:marRight w:val="0"/>
          <w:marTop w:val="0"/>
          <w:marBottom w:val="0"/>
          <w:divBdr>
            <w:top w:val="none" w:sz="0" w:space="0" w:color="auto"/>
            <w:left w:val="none" w:sz="0" w:space="0" w:color="auto"/>
            <w:bottom w:val="none" w:sz="0" w:space="0" w:color="auto"/>
            <w:right w:val="none" w:sz="0" w:space="0" w:color="auto"/>
          </w:divBdr>
          <w:divsChild>
            <w:div w:id="618802682">
              <w:marLeft w:val="0"/>
              <w:marRight w:val="0"/>
              <w:marTop w:val="0"/>
              <w:marBottom w:val="0"/>
              <w:divBdr>
                <w:top w:val="none" w:sz="0" w:space="0" w:color="auto"/>
                <w:left w:val="none" w:sz="0" w:space="0" w:color="auto"/>
                <w:bottom w:val="none" w:sz="0" w:space="0" w:color="auto"/>
                <w:right w:val="none" w:sz="0" w:space="0" w:color="auto"/>
              </w:divBdr>
              <w:divsChild>
                <w:div w:id="534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5250">
      <w:bodyDiv w:val="1"/>
      <w:marLeft w:val="0"/>
      <w:marRight w:val="0"/>
      <w:marTop w:val="0"/>
      <w:marBottom w:val="0"/>
      <w:divBdr>
        <w:top w:val="none" w:sz="0" w:space="0" w:color="auto"/>
        <w:left w:val="none" w:sz="0" w:space="0" w:color="auto"/>
        <w:bottom w:val="none" w:sz="0" w:space="0" w:color="auto"/>
        <w:right w:val="none" w:sz="0" w:space="0" w:color="auto"/>
      </w:divBdr>
      <w:divsChild>
        <w:div w:id="43141963">
          <w:marLeft w:val="0"/>
          <w:marRight w:val="0"/>
          <w:marTop w:val="0"/>
          <w:marBottom w:val="0"/>
          <w:divBdr>
            <w:top w:val="none" w:sz="0" w:space="0" w:color="auto"/>
            <w:left w:val="none" w:sz="0" w:space="0" w:color="auto"/>
            <w:bottom w:val="none" w:sz="0" w:space="0" w:color="auto"/>
            <w:right w:val="none" w:sz="0" w:space="0" w:color="auto"/>
          </w:divBdr>
          <w:divsChild>
            <w:div w:id="409817684">
              <w:marLeft w:val="0"/>
              <w:marRight w:val="0"/>
              <w:marTop w:val="0"/>
              <w:marBottom w:val="0"/>
              <w:divBdr>
                <w:top w:val="none" w:sz="0" w:space="0" w:color="auto"/>
                <w:left w:val="none" w:sz="0" w:space="0" w:color="auto"/>
                <w:bottom w:val="none" w:sz="0" w:space="0" w:color="auto"/>
                <w:right w:val="none" w:sz="0" w:space="0" w:color="auto"/>
              </w:divBdr>
              <w:divsChild>
                <w:div w:id="217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9691">
          <w:marLeft w:val="0"/>
          <w:marRight w:val="0"/>
          <w:marTop w:val="0"/>
          <w:marBottom w:val="0"/>
          <w:divBdr>
            <w:top w:val="none" w:sz="0" w:space="0" w:color="auto"/>
            <w:left w:val="none" w:sz="0" w:space="0" w:color="auto"/>
            <w:bottom w:val="none" w:sz="0" w:space="0" w:color="auto"/>
            <w:right w:val="none" w:sz="0" w:space="0" w:color="auto"/>
          </w:divBdr>
          <w:divsChild>
            <w:div w:id="348221890">
              <w:marLeft w:val="0"/>
              <w:marRight w:val="0"/>
              <w:marTop w:val="0"/>
              <w:marBottom w:val="0"/>
              <w:divBdr>
                <w:top w:val="none" w:sz="0" w:space="0" w:color="auto"/>
                <w:left w:val="none" w:sz="0" w:space="0" w:color="auto"/>
                <w:bottom w:val="none" w:sz="0" w:space="0" w:color="auto"/>
                <w:right w:val="none" w:sz="0" w:space="0" w:color="auto"/>
              </w:divBdr>
              <w:divsChild>
                <w:div w:id="197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9307">
      <w:bodyDiv w:val="1"/>
      <w:marLeft w:val="0"/>
      <w:marRight w:val="0"/>
      <w:marTop w:val="0"/>
      <w:marBottom w:val="0"/>
      <w:divBdr>
        <w:top w:val="none" w:sz="0" w:space="0" w:color="auto"/>
        <w:left w:val="none" w:sz="0" w:space="0" w:color="auto"/>
        <w:bottom w:val="none" w:sz="0" w:space="0" w:color="auto"/>
        <w:right w:val="none" w:sz="0" w:space="0" w:color="auto"/>
      </w:divBdr>
      <w:divsChild>
        <w:div w:id="757871687">
          <w:marLeft w:val="0"/>
          <w:marRight w:val="0"/>
          <w:marTop w:val="0"/>
          <w:marBottom w:val="0"/>
          <w:divBdr>
            <w:top w:val="none" w:sz="0" w:space="0" w:color="auto"/>
            <w:left w:val="none" w:sz="0" w:space="0" w:color="auto"/>
            <w:bottom w:val="none" w:sz="0" w:space="0" w:color="auto"/>
            <w:right w:val="none" w:sz="0" w:space="0" w:color="auto"/>
          </w:divBdr>
          <w:divsChild>
            <w:div w:id="858200831">
              <w:marLeft w:val="0"/>
              <w:marRight w:val="0"/>
              <w:marTop w:val="0"/>
              <w:marBottom w:val="0"/>
              <w:divBdr>
                <w:top w:val="none" w:sz="0" w:space="0" w:color="auto"/>
                <w:left w:val="none" w:sz="0" w:space="0" w:color="auto"/>
                <w:bottom w:val="none" w:sz="0" w:space="0" w:color="auto"/>
                <w:right w:val="none" w:sz="0" w:space="0" w:color="auto"/>
              </w:divBdr>
              <w:divsChild>
                <w:div w:id="9696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856">
          <w:marLeft w:val="0"/>
          <w:marRight w:val="0"/>
          <w:marTop w:val="0"/>
          <w:marBottom w:val="0"/>
          <w:divBdr>
            <w:top w:val="none" w:sz="0" w:space="0" w:color="auto"/>
            <w:left w:val="none" w:sz="0" w:space="0" w:color="auto"/>
            <w:bottom w:val="none" w:sz="0" w:space="0" w:color="auto"/>
            <w:right w:val="none" w:sz="0" w:space="0" w:color="auto"/>
          </w:divBdr>
          <w:divsChild>
            <w:div w:id="2005476688">
              <w:marLeft w:val="0"/>
              <w:marRight w:val="0"/>
              <w:marTop w:val="0"/>
              <w:marBottom w:val="0"/>
              <w:divBdr>
                <w:top w:val="none" w:sz="0" w:space="0" w:color="auto"/>
                <w:left w:val="none" w:sz="0" w:space="0" w:color="auto"/>
                <w:bottom w:val="none" w:sz="0" w:space="0" w:color="auto"/>
                <w:right w:val="none" w:sz="0" w:space="0" w:color="auto"/>
              </w:divBdr>
              <w:divsChild>
                <w:div w:id="7868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9936">
      <w:bodyDiv w:val="1"/>
      <w:marLeft w:val="0"/>
      <w:marRight w:val="0"/>
      <w:marTop w:val="0"/>
      <w:marBottom w:val="0"/>
      <w:divBdr>
        <w:top w:val="none" w:sz="0" w:space="0" w:color="auto"/>
        <w:left w:val="none" w:sz="0" w:space="0" w:color="auto"/>
        <w:bottom w:val="none" w:sz="0" w:space="0" w:color="auto"/>
        <w:right w:val="none" w:sz="0" w:space="0" w:color="auto"/>
      </w:divBdr>
      <w:divsChild>
        <w:div w:id="8262555">
          <w:marLeft w:val="0"/>
          <w:marRight w:val="0"/>
          <w:marTop w:val="0"/>
          <w:marBottom w:val="0"/>
          <w:divBdr>
            <w:top w:val="none" w:sz="0" w:space="0" w:color="auto"/>
            <w:left w:val="none" w:sz="0" w:space="0" w:color="auto"/>
            <w:bottom w:val="none" w:sz="0" w:space="0" w:color="auto"/>
            <w:right w:val="none" w:sz="0" w:space="0" w:color="auto"/>
          </w:divBdr>
          <w:divsChild>
            <w:div w:id="73942094">
              <w:marLeft w:val="0"/>
              <w:marRight w:val="0"/>
              <w:marTop w:val="0"/>
              <w:marBottom w:val="0"/>
              <w:divBdr>
                <w:top w:val="none" w:sz="0" w:space="0" w:color="auto"/>
                <w:left w:val="none" w:sz="0" w:space="0" w:color="auto"/>
                <w:bottom w:val="none" w:sz="0" w:space="0" w:color="auto"/>
                <w:right w:val="none" w:sz="0" w:space="0" w:color="auto"/>
              </w:divBdr>
              <w:divsChild>
                <w:div w:id="844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654">
          <w:marLeft w:val="0"/>
          <w:marRight w:val="0"/>
          <w:marTop w:val="0"/>
          <w:marBottom w:val="0"/>
          <w:divBdr>
            <w:top w:val="none" w:sz="0" w:space="0" w:color="auto"/>
            <w:left w:val="none" w:sz="0" w:space="0" w:color="auto"/>
            <w:bottom w:val="none" w:sz="0" w:space="0" w:color="auto"/>
            <w:right w:val="none" w:sz="0" w:space="0" w:color="auto"/>
          </w:divBdr>
          <w:divsChild>
            <w:div w:id="421149585">
              <w:marLeft w:val="0"/>
              <w:marRight w:val="0"/>
              <w:marTop w:val="0"/>
              <w:marBottom w:val="0"/>
              <w:divBdr>
                <w:top w:val="none" w:sz="0" w:space="0" w:color="auto"/>
                <w:left w:val="none" w:sz="0" w:space="0" w:color="auto"/>
                <w:bottom w:val="none" w:sz="0" w:space="0" w:color="auto"/>
                <w:right w:val="none" w:sz="0" w:space="0" w:color="auto"/>
              </w:divBdr>
              <w:divsChild>
                <w:div w:id="7753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51785940" TargetMode="External"/><Relationship Id="rId299" Type="http://schemas.openxmlformats.org/officeDocument/2006/relationships/hyperlink" Target="https://docs.cntd.ru/document/555652177" TargetMode="External"/><Relationship Id="rId21" Type="http://schemas.openxmlformats.org/officeDocument/2006/relationships/hyperlink" Target="https://docs.cntd.ru/document/441863496" TargetMode="External"/><Relationship Id="rId63" Type="http://schemas.openxmlformats.org/officeDocument/2006/relationships/hyperlink" Target="https://docs.cntd.ru/document/1300948207" TargetMode="External"/><Relationship Id="rId159" Type="http://schemas.openxmlformats.org/officeDocument/2006/relationships/hyperlink" Target="https://docs.cntd.ru/document/441847188" TargetMode="External"/><Relationship Id="rId324" Type="http://schemas.openxmlformats.org/officeDocument/2006/relationships/hyperlink" Target="https://docs.cntd.ru/document/350670969" TargetMode="External"/><Relationship Id="rId366" Type="http://schemas.openxmlformats.org/officeDocument/2006/relationships/hyperlink" Target="https://docs.cntd.ru/document/555652177" TargetMode="External"/><Relationship Id="rId170" Type="http://schemas.openxmlformats.org/officeDocument/2006/relationships/hyperlink" Target="https://docs.cntd.ru/document/1300948346" TargetMode="External"/><Relationship Id="rId226" Type="http://schemas.openxmlformats.org/officeDocument/2006/relationships/hyperlink" Target="https://docs.cntd.ru/document/441828782" TargetMode="External"/><Relationship Id="rId433" Type="http://schemas.openxmlformats.org/officeDocument/2006/relationships/hyperlink" Target="https://docs.cntd.ru/document/8461515" TargetMode="External"/><Relationship Id="rId268" Type="http://schemas.openxmlformats.org/officeDocument/2006/relationships/hyperlink" Target="https://docs.cntd.ru/document/727071495" TargetMode="External"/><Relationship Id="rId475" Type="http://schemas.openxmlformats.org/officeDocument/2006/relationships/hyperlink" Target="https://docs.cntd.ru/document/537992567" TargetMode="External"/><Relationship Id="rId32" Type="http://schemas.openxmlformats.org/officeDocument/2006/relationships/hyperlink" Target="https://docs.cntd.ru/document/555652177" TargetMode="External"/><Relationship Id="rId74" Type="http://schemas.openxmlformats.org/officeDocument/2006/relationships/hyperlink" Target="https://docs.cntd.ru/document/555652177" TargetMode="External"/><Relationship Id="rId128" Type="http://schemas.openxmlformats.org/officeDocument/2006/relationships/hyperlink" Target="https://docs.cntd.ru/document/441868951" TargetMode="External"/><Relationship Id="rId335" Type="http://schemas.openxmlformats.org/officeDocument/2006/relationships/hyperlink" Target="https://docs.cntd.ru/document/573892537" TargetMode="External"/><Relationship Id="rId377" Type="http://schemas.openxmlformats.org/officeDocument/2006/relationships/hyperlink" Target="https://docs.cntd.ru/document/350670969" TargetMode="External"/><Relationship Id="rId500" Type="http://schemas.openxmlformats.org/officeDocument/2006/relationships/hyperlink" Target="https://docs.cntd.ru/document/8461516" TargetMode="External"/><Relationship Id="rId5" Type="http://schemas.openxmlformats.org/officeDocument/2006/relationships/hyperlink" Target="https://docs.cntd.ru/document/9004648" TargetMode="External"/><Relationship Id="rId181" Type="http://schemas.openxmlformats.org/officeDocument/2006/relationships/hyperlink" Target="https://docs.cntd.ru/document/607703026" TargetMode="External"/><Relationship Id="rId237" Type="http://schemas.openxmlformats.org/officeDocument/2006/relationships/hyperlink" Target="https://docs.cntd.ru/document/555652177" TargetMode="External"/><Relationship Id="rId402" Type="http://schemas.openxmlformats.org/officeDocument/2006/relationships/hyperlink" Target="https://docs.cntd.ru/document/350670967" TargetMode="External"/><Relationship Id="rId279" Type="http://schemas.openxmlformats.org/officeDocument/2006/relationships/hyperlink" Target="https://docs.cntd.ru/document/573140249" TargetMode="External"/><Relationship Id="rId444" Type="http://schemas.openxmlformats.org/officeDocument/2006/relationships/hyperlink" Target="https://docs.cntd.ru/document/537914070" TargetMode="External"/><Relationship Id="rId486" Type="http://schemas.openxmlformats.org/officeDocument/2006/relationships/hyperlink" Target="https://docs.cntd.ru/document/441847412" TargetMode="External"/><Relationship Id="rId43" Type="http://schemas.openxmlformats.org/officeDocument/2006/relationships/hyperlink" Target="https://docs.cntd.ru/document/603557329" TargetMode="External"/><Relationship Id="rId139" Type="http://schemas.openxmlformats.org/officeDocument/2006/relationships/hyperlink" Target="https://docs.cntd.ru/document/9051229" TargetMode="External"/><Relationship Id="rId290" Type="http://schemas.openxmlformats.org/officeDocument/2006/relationships/hyperlink" Target="https://docs.cntd.ru/document/555652177" TargetMode="External"/><Relationship Id="rId304" Type="http://schemas.openxmlformats.org/officeDocument/2006/relationships/hyperlink" Target="https://docs.cntd.ru/document/555652177" TargetMode="External"/><Relationship Id="rId346" Type="http://schemas.openxmlformats.org/officeDocument/2006/relationships/hyperlink" Target="https://docs.cntd.ru/document/555652177" TargetMode="External"/><Relationship Id="rId388" Type="http://schemas.openxmlformats.org/officeDocument/2006/relationships/hyperlink" Target="https://docs.cntd.ru/document/560767633" TargetMode="External"/><Relationship Id="rId85" Type="http://schemas.openxmlformats.org/officeDocument/2006/relationships/hyperlink" Target="https://docs.cntd.ru/document/441852966" TargetMode="External"/><Relationship Id="rId150" Type="http://schemas.openxmlformats.org/officeDocument/2006/relationships/hyperlink" Target="https://docs.cntd.ru/document/441868951" TargetMode="External"/><Relationship Id="rId192" Type="http://schemas.openxmlformats.org/officeDocument/2006/relationships/hyperlink" Target="https://docs.cntd.ru/document/1304132247" TargetMode="External"/><Relationship Id="rId206" Type="http://schemas.openxmlformats.org/officeDocument/2006/relationships/hyperlink" Target="https://docs.cntd.ru/document/352326901" TargetMode="External"/><Relationship Id="rId413" Type="http://schemas.openxmlformats.org/officeDocument/2006/relationships/hyperlink" Target="https://docs.cntd.ru/document/727636810" TargetMode="External"/><Relationship Id="rId248" Type="http://schemas.openxmlformats.org/officeDocument/2006/relationships/hyperlink" Target="https://docs.cntd.ru/document/441863496" TargetMode="External"/><Relationship Id="rId455" Type="http://schemas.openxmlformats.org/officeDocument/2006/relationships/hyperlink" Target="https://docs.cntd.ru/document/537944145" TargetMode="External"/><Relationship Id="rId497" Type="http://schemas.openxmlformats.org/officeDocument/2006/relationships/hyperlink" Target="https://docs.cntd.ru/document/557064002" TargetMode="External"/><Relationship Id="rId12" Type="http://schemas.openxmlformats.org/officeDocument/2006/relationships/hyperlink" Target="https://docs.cntd.ru/document/573140249" TargetMode="External"/><Relationship Id="rId108" Type="http://schemas.openxmlformats.org/officeDocument/2006/relationships/hyperlink" Target="https://docs.cntd.ru/document/441842309" TargetMode="External"/><Relationship Id="rId315" Type="http://schemas.openxmlformats.org/officeDocument/2006/relationships/hyperlink" Target="https://docs.cntd.ru/document/555652177" TargetMode="External"/><Relationship Id="rId357" Type="http://schemas.openxmlformats.org/officeDocument/2006/relationships/hyperlink" Target="https://docs.cntd.ru/document/555652177" TargetMode="External"/><Relationship Id="rId54" Type="http://schemas.openxmlformats.org/officeDocument/2006/relationships/hyperlink" Target="https://docs.cntd.ru/document/555652177" TargetMode="External"/><Relationship Id="rId96" Type="http://schemas.openxmlformats.org/officeDocument/2006/relationships/hyperlink" Target="https://docs.cntd.ru/document/551785940" TargetMode="External"/><Relationship Id="rId161" Type="http://schemas.openxmlformats.org/officeDocument/2006/relationships/hyperlink" Target="https://docs.cntd.ru/document/551785940" TargetMode="External"/><Relationship Id="rId217" Type="http://schemas.openxmlformats.org/officeDocument/2006/relationships/hyperlink" Target="https://docs.cntd.ru/document/351993489" TargetMode="External"/><Relationship Id="rId399" Type="http://schemas.openxmlformats.org/officeDocument/2006/relationships/image" Target="media/image19.png"/><Relationship Id="rId259" Type="http://schemas.openxmlformats.org/officeDocument/2006/relationships/hyperlink" Target="https://docs.cntd.ru/document/350670969" TargetMode="External"/><Relationship Id="rId424" Type="http://schemas.openxmlformats.org/officeDocument/2006/relationships/hyperlink" Target="https://docs.cntd.ru/document/8428701" TargetMode="External"/><Relationship Id="rId466" Type="http://schemas.openxmlformats.org/officeDocument/2006/relationships/hyperlink" Target="https://docs.cntd.ru/document/537977719" TargetMode="External"/><Relationship Id="rId23" Type="http://schemas.openxmlformats.org/officeDocument/2006/relationships/hyperlink" Target="https://docs.cntd.ru/document/441863496" TargetMode="External"/><Relationship Id="rId119" Type="http://schemas.openxmlformats.org/officeDocument/2006/relationships/hyperlink" Target="https://docs.cntd.ru/document/350670969" TargetMode="External"/><Relationship Id="rId270" Type="http://schemas.openxmlformats.org/officeDocument/2006/relationships/hyperlink" Target="https://docs.cntd.ru/document/555652177" TargetMode="External"/><Relationship Id="rId326" Type="http://schemas.openxmlformats.org/officeDocument/2006/relationships/hyperlink" Target="https://docs.cntd.ru/document/555652177" TargetMode="External"/><Relationship Id="rId65" Type="http://schemas.openxmlformats.org/officeDocument/2006/relationships/hyperlink" Target="https://docs.cntd.ru/document/441877364" TargetMode="External"/><Relationship Id="rId130" Type="http://schemas.openxmlformats.org/officeDocument/2006/relationships/hyperlink" Target="https://docs.cntd.ru/document/603557329" TargetMode="External"/><Relationship Id="rId368" Type="http://schemas.openxmlformats.org/officeDocument/2006/relationships/hyperlink" Target="https://docs.cntd.ru/document/555652177" TargetMode="External"/><Relationship Id="rId172" Type="http://schemas.openxmlformats.org/officeDocument/2006/relationships/hyperlink" Target="https://docs.cntd.ru/document/554484351" TargetMode="External"/><Relationship Id="rId228" Type="http://schemas.openxmlformats.org/officeDocument/2006/relationships/hyperlink" Target="https://docs.cntd.ru/document/350670969" TargetMode="External"/><Relationship Id="rId435" Type="http://schemas.openxmlformats.org/officeDocument/2006/relationships/hyperlink" Target="https://docs.cntd.ru/document/8483152" TargetMode="External"/><Relationship Id="rId477" Type="http://schemas.openxmlformats.org/officeDocument/2006/relationships/hyperlink" Target="https://docs.cntd.ru/document/537992567" TargetMode="External"/><Relationship Id="rId281" Type="http://schemas.openxmlformats.org/officeDocument/2006/relationships/hyperlink" Target="https://docs.cntd.ru/document/554484351" TargetMode="External"/><Relationship Id="rId337" Type="http://schemas.openxmlformats.org/officeDocument/2006/relationships/hyperlink" Target="https://docs.cntd.ru/document/573140246" TargetMode="External"/><Relationship Id="rId502" Type="http://schemas.openxmlformats.org/officeDocument/2006/relationships/hyperlink" Target="https://docs.cntd.ru/document/8461516" TargetMode="External"/><Relationship Id="rId34" Type="http://schemas.openxmlformats.org/officeDocument/2006/relationships/hyperlink" Target="https://docs.cntd.ru/document/555652177" TargetMode="External"/><Relationship Id="rId76" Type="http://schemas.openxmlformats.org/officeDocument/2006/relationships/hyperlink" Target="https://docs.cntd.ru/document/555652177" TargetMode="External"/><Relationship Id="rId141" Type="http://schemas.openxmlformats.org/officeDocument/2006/relationships/hyperlink" Target="https://docs.cntd.ru/document/441852966" TargetMode="External"/><Relationship Id="rId379" Type="http://schemas.openxmlformats.org/officeDocument/2006/relationships/hyperlink" Target="https://docs.cntd.ru/document/564720675" TargetMode="External"/><Relationship Id="rId7" Type="http://schemas.openxmlformats.org/officeDocument/2006/relationships/hyperlink" Target="https://docs.cntd.ru/document/441828782" TargetMode="External"/><Relationship Id="rId183" Type="http://schemas.openxmlformats.org/officeDocument/2006/relationships/hyperlink" Target="https://docs.cntd.ru/document/607703026" TargetMode="External"/><Relationship Id="rId239" Type="http://schemas.openxmlformats.org/officeDocument/2006/relationships/hyperlink" Target="https://docs.cntd.ru/document/350670969" TargetMode="External"/><Relationship Id="rId390" Type="http://schemas.openxmlformats.org/officeDocument/2006/relationships/image" Target="media/image10.png"/><Relationship Id="rId404" Type="http://schemas.openxmlformats.org/officeDocument/2006/relationships/hyperlink" Target="https://docs.cntd.ru/document/901738835" TargetMode="External"/><Relationship Id="rId446" Type="http://schemas.openxmlformats.org/officeDocument/2006/relationships/hyperlink" Target="https://docs.cntd.ru/document/537914072" TargetMode="External"/><Relationship Id="rId250" Type="http://schemas.openxmlformats.org/officeDocument/2006/relationships/hyperlink" Target="https://docs.cntd.ru/document/441857958" TargetMode="External"/><Relationship Id="rId292" Type="http://schemas.openxmlformats.org/officeDocument/2006/relationships/hyperlink" Target="https://docs.cntd.ru/document/441833042" TargetMode="External"/><Relationship Id="rId306" Type="http://schemas.openxmlformats.org/officeDocument/2006/relationships/hyperlink" Target="https://docs.cntd.ru/document/555652177" TargetMode="External"/><Relationship Id="rId488" Type="http://schemas.openxmlformats.org/officeDocument/2006/relationships/hyperlink" Target="https://docs.cntd.ru/document/441847412" TargetMode="External"/><Relationship Id="rId45" Type="http://schemas.openxmlformats.org/officeDocument/2006/relationships/hyperlink" Target="https://docs.cntd.ru/document/555652177" TargetMode="External"/><Relationship Id="rId87" Type="http://schemas.openxmlformats.org/officeDocument/2006/relationships/hyperlink" Target="https://docs.cntd.ru/document/727636810" TargetMode="External"/><Relationship Id="rId110" Type="http://schemas.openxmlformats.org/officeDocument/2006/relationships/hyperlink" Target="https://docs.cntd.ru/document/554484351" TargetMode="External"/><Relationship Id="rId348" Type="http://schemas.openxmlformats.org/officeDocument/2006/relationships/hyperlink" Target="https://docs.cntd.ru/document/8433703" TargetMode="External"/><Relationship Id="rId152" Type="http://schemas.openxmlformats.org/officeDocument/2006/relationships/hyperlink" Target="https://docs.cntd.ru/document/1300335152" TargetMode="External"/><Relationship Id="rId194" Type="http://schemas.openxmlformats.org/officeDocument/2006/relationships/hyperlink" Target="https://docs.cntd.ru/document/555652177" TargetMode="External"/><Relationship Id="rId208" Type="http://schemas.openxmlformats.org/officeDocument/2006/relationships/hyperlink" Target="https://docs.cntd.ru/document/727073577" TargetMode="External"/><Relationship Id="rId415" Type="http://schemas.openxmlformats.org/officeDocument/2006/relationships/hyperlink" Target="https://docs.cntd.ru/document/727636810" TargetMode="External"/><Relationship Id="rId457" Type="http://schemas.openxmlformats.org/officeDocument/2006/relationships/hyperlink" Target="https://docs.cntd.ru/document/537946033" TargetMode="External"/><Relationship Id="rId261" Type="http://schemas.openxmlformats.org/officeDocument/2006/relationships/hyperlink" Target="https://docs.cntd.ru/document/555652177" TargetMode="External"/><Relationship Id="rId499" Type="http://schemas.openxmlformats.org/officeDocument/2006/relationships/hyperlink" Target="https://docs.cntd.ru/document/8461516" TargetMode="External"/><Relationship Id="rId14" Type="http://schemas.openxmlformats.org/officeDocument/2006/relationships/hyperlink" Target="https://docs.cntd.ru/document/560767633" TargetMode="External"/><Relationship Id="rId56" Type="http://schemas.openxmlformats.org/officeDocument/2006/relationships/hyperlink" Target="https://docs.cntd.ru/document/564720675" TargetMode="External"/><Relationship Id="rId317" Type="http://schemas.openxmlformats.org/officeDocument/2006/relationships/hyperlink" Target="https://docs.cntd.ru/document/555652177" TargetMode="External"/><Relationship Id="rId359" Type="http://schemas.openxmlformats.org/officeDocument/2006/relationships/hyperlink" Target="https://docs.cntd.ru/document/555652177" TargetMode="External"/><Relationship Id="rId98" Type="http://schemas.openxmlformats.org/officeDocument/2006/relationships/hyperlink" Target="https://docs.cntd.ru/document/555652177" TargetMode="External"/><Relationship Id="rId121" Type="http://schemas.openxmlformats.org/officeDocument/2006/relationships/hyperlink" Target="https://docs.cntd.ru/document/603557329" TargetMode="External"/><Relationship Id="rId163" Type="http://schemas.openxmlformats.org/officeDocument/2006/relationships/hyperlink" Target="https://docs.cntd.ru/document/555652177" TargetMode="External"/><Relationship Id="rId219" Type="http://schemas.openxmlformats.org/officeDocument/2006/relationships/hyperlink" Target="https://docs.cntd.ru/document/1300948207" TargetMode="External"/><Relationship Id="rId370" Type="http://schemas.openxmlformats.org/officeDocument/2006/relationships/hyperlink" Target="https://docs.cntd.ru/document/555652177" TargetMode="External"/><Relationship Id="rId426" Type="http://schemas.openxmlformats.org/officeDocument/2006/relationships/hyperlink" Target="https://docs.cntd.ru/document/8436452" TargetMode="External"/><Relationship Id="rId230" Type="http://schemas.openxmlformats.org/officeDocument/2006/relationships/hyperlink" Target="https://docs.cntd.ru/document/555652177" TargetMode="External"/><Relationship Id="rId468" Type="http://schemas.openxmlformats.org/officeDocument/2006/relationships/hyperlink" Target="https://docs.cntd.ru/document/537981837" TargetMode="External"/><Relationship Id="rId25" Type="http://schemas.openxmlformats.org/officeDocument/2006/relationships/hyperlink" Target="https://docs.cntd.ru/document/441863496" TargetMode="External"/><Relationship Id="rId67" Type="http://schemas.openxmlformats.org/officeDocument/2006/relationships/hyperlink" Target="https://docs.cntd.ru/document/555652177" TargetMode="External"/><Relationship Id="rId272" Type="http://schemas.openxmlformats.org/officeDocument/2006/relationships/hyperlink" Target="https://docs.cntd.ru/document/555652177" TargetMode="External"/><Relationship Id="rId328" Type="http://schemas.openxmlformats.org/officeDocument/2006/relationships/hyperlink" Target="https://docs.cntd.ru/document/555652177" TargetMode="External"/><Relationship Id="rId132" Type="http://schemas.openxmlformats.org/officeDocument/2006/relationships/hyperlink" Target="https://docs.cntd.ru/document/441868951" TargetMode="External"/><Relationship Id="rId174" Type="http://schemas.openxmlformats.org/officeDocument/2006/relationships/hyperlink" Target="https://docs.cntd.ru/document/607703026" TargetMode="External"/><Relationship Id="rId381" Type="http://schemas.openxmlformats.org/officeDocument/2006/relationships/hyperlink" Target="https://docs.cntd.ru/document/564720675" TargetMode="External"/><Relationship Id="rId241" Type="http://schemas.openxmlformats.org/officeDocument/2006/relationships/hyperlink" Target="https://docs.cntd.ru/document/555652177" TargetMode="External"/><Relationship Id="rId437" Type="http://schemas.openxmlformats.org/officeDocument/2006/relationships/hyperlink" Target="https://docs.cntd.ru/document/891823862" TargetMode="External"/><Relationship Id="rId479" Type="http://schemas.openxmlformats.org/officeDocument/2006/relationships/hyperlink" Target="https://docs.cntd.ru/document/537994972" TargetMode="External"/><Relationship Id="rId36" Type="http://schemas.openxmlformats.org/officeDocument/2006/relationships/hyperlink" Target="https://docs.cntd.ru/document/555652177" TargetMode="External"/><Relationship Id="rId283" Type="http://schemas.openxmlformats.org/officeDocument/2006/relationships/hyperlink" Target="https://docs.cntd.ru/document/555652177" TargetMode="External"/><Relationship Id="rId339" Type="http://schemas.openxmlformats.org/officeDocument/2006/relationships/hyperlink" Target="https://docs.cntd.ru/document/552010838" TargetMode="External"/><Relationship Id="rId490" Type="http://schemas.openxmlformats.org/officeDocument/2006/relationships/hyperlink" Target="https://docs.cntd.ru/document/566207010" TargetMode="External"/><Relationship Id="rId504" Type="http://schemas.openxmlformats.org/officeDocument/2006/relationships/fontTable" Target="fontTable.xml"/><Relationship Id="rId78" Type="http://schemas.openxmlformats.org/officeDocument/2006/relationships/hyperlink" Target="https://docs.cntd.ru/document/555652177" TargetMode="External"/><Relationship Id="rId101" Type="http://schemas.openxmlformats.org/officeDocument/2006/relationships/hyperlink" Target="https://docs.cntd.ru/document/555652177" TargetMode="External"/><Relationship Id="rId143" Type="http://schemas.openxmlformats.org/officeDocument/2006/relationships/hyperlink" Target="https://docs.cntd.ru/document/603274558" TargetMode="External"/><Relationship Id="rId185" Type="http://schemas.openxmlformats.org/officeDocument/2006/relationships/hyperlink" Target="https://docs.cntd.ru/document/441878137" TargetMode="External"/><Relationship Id="rId350" Type="http://schemas.openxmlformats.org/officeDocument/2006/relationships/hyperlink" Target="https://docs.cntd.ru/document/350670969" TargetMode="External"/><Relationship Id="rId406" Type="http://schemas.openxmlformats.org/officeDocument/2006/relationships/hyperlink" Target="https://docs.cntd.ru/document/1300320410" TargetMode="External"/><Relationship Id="rId9" Type="http://schemas.openxmlformats.org/officeDocument/2006/relationships/hyperlink" Target="https://docs.cntd.ru/document/441828782" TargetMode="External"/><Relationship Id="rId210" Type="http://schemas.openxmlformats.org/officeDocument/2006/relationships/hyperlink" Target="https://docs.cntd.ru/document/350670969" TargetMode="External"/><Relationship Id="rId392" Type="http://schemas.openxmlformats.org/officeDocument/2006/relationships/image" Target="media/image12.png"/><Relationship Id="rId448" Type="http://schemas.openxmlformats.org/officeDocument/2006/relationships/hyperlink" Target="https://docs.cntd.ru/document/537925536" TargetMode="External"/><Relationship Id="rId252" Type="http://schemas.openxmlformats.org/officeDocument/2006/relationships/hyperlink" Target="https://docs.cntd.ru/document/441863496" TargetMode="External"/><Relationship Id="rId294" Type="http://schemas.openxmlformats.org/officeDocument/2006/relationships/hyperlink" Target="https://docs.cntd.ru/document/555652177" TargetMode="External"/><Relationship Id="rId308" Type="http://schemas.openxmlformats.org/officeDocument/2006/relationships/hyperlink" Target="https://docs.cntd.ru/document/554484351" TargetMode="External"/><Relationship Id="rId47" Type="http://schemas.openxmlformats.org/officeDocument/2006/relationships/hyperlink" Target="https://docs.cntd.ru/document/555652177" TargetMode="External"/><Relationship Id="rId89" Type="http://schemas.openxmlformats.org/officeDocument/2006/relationships/hyperlink" Target="https://docs.cntd.ru/document/555652177" TargetMode="External"/><Relationship Id="rId112" Type="http://schemas.openxmlformats.org/officeDocument/2006/relationships/hyperlink" Target="https://docs.cntd.ru/document/554484351" TargetMode="External"/><Relationship Id="rId154" Type="http://schemas.openxmlformats.org/officeDocument/2006/relationships/hyperlink" Target="https://docs.cntd.ru/document/9051229" TargetMode="External"/><Relationship Id="rId361" Type="http://schemas.openxmlformats.org/officeDocument/2006/relationships/image" Target="media/image3.png"/><Relationship Id="rId196" Type="http://schemas.openxmlformats.org/officeDocument/2006/relationships/hyperlink" Target="https://docs.cntd.ru/document/555652177" TargetMode="External"/><Relationship Id="rId417" Type="http://schemas.openxmlformats.org/officeDocument/2006/relationships/hyperlink" Target="https://docs.cntd.ru/document/560767633" TargetMode="External"/><Relationship Id="rId459" Type="http://schemas.openxmlformats.org/officeDocument/2006/relationships/hyperlink" Target="https://docs.cntd.ru/document/537952072" TargetMode="External"/><Relationship Id="rId16" Type="http://schemas.openxmlformats.org/officeDocument/2006/relationships/hyperlink" Target="https://docs.cntd.ru/document/603557329" TargetMode="External"/><Relationship Id="rId221" Type="http://schemas.openxmlformats.org/officeDocument/2006/relationships/hyperlink" Target="https://docs.cntd.ru/document/441847412" TargetMode="External"/><Relationship Id="rId263" Type="http://schemas.openxmlformats.org/officeDocument/2006/relationships/hyperlink" Target="https://docs.cntd.ru/document/555652177" TargetMode="External"/><Relationship Id="rId319" Type="http://schemas.openxmlformats.org/officeDocument/2006/relationships/hyperlink" Target="https://docs.cntd.ru/document/555652177" TargetMode="External"/><Relationship Id="rId470" Type="http://schemas.openxmlformats.org/officeDocument/2006/relationships/hyperlink" Target="https://docs.cntd.ru/document/537986361" TargetMode="External"/><Relationship Id="rId58" Type="http://schemas.openxmlformats.org/officeDocument/2006/relationships/hyperlink" Target="https://docs.cntd.ru/document/566085002" TargetMode="External"/><Relationship Id="rId123" Type="http://schemas.openxmlformats.org/officeDocument/2006/relationships/hyperlink" Target="https://docs.cntd.ru/document/554484351" TargetMode="External"/><Relationship Id="rId330" Type="http://schemas.openxmlformats.org/officeDocument/2006/relationships/hyperlink" Target="https://docs.cntd.ru/document/560767633" TargetMode="External"/><Relationship Id="rId165" Type="http://schemas.openxmlformats.org/officeDocument/2006/relationships/hyperlink" Target="https://docs.cntd.ru/document/555652177" TargetMode="External"/><Relationship Id="rId372" Type="http://schemas.openxmlformats.org/officeDocument/2006/relationships/hyperlink" Target="https://docs.cntd.ru/document/555652177" TargetMode="External"/><Relationship Id="rId428" Type="http://schemas.openxmlformats.org/officeDocument/2006/relationships/hyperlink" Target="https://docs.cntd.ru/document/8438982" TargetMode="External"/><Relationship Id="rId232" Type="http://schemas.openxmlformats.org/officeDocument/2006/relationships/hyperlink" Target="https://docs.cntd.ru/document/555652177" TargetMode="External"/><Relationship Id="rId274" Type="http://schemas.openxmlformats.org/officeDocument/2006/relationships/hyperlink" Target="https://docs.cntd.ru/document/555652177" TargetMode="External"/><Relationship Id="rId481" Type="http://schemas.openxmlformats.org/officeDocument/2006/relationships/hyperlink" Target="https://docs.cntd.ru/document/441811337" TargetMode="External"/><Relationship Id="rId27" Type="http://schemas.openxmlformats.org/officeDocument/2006/relationships/hyperlink" Target="https://docs.cntd.ru/document/573140249" TargetMode="External"/><Relationship Id="rId69" Type="http://schemas.openxmlformats.org/officeDocument/2006/relationships/hyperlink" Target="https://docs.cntd.ru/document/564720675" TargetMode="External"/><Relationship Id="rId134" Type="http://schemas.openxmlformats.org/officeDocument/2006/relationships/hyperlink" Target="https://docs.cntd.ru/document/1301277349" TargetMode="External"/><Relationship Id="rId80" Type="http://schemas.openxmlformats.org/officeDocument/2006/relationships/hyperlink" Target="https://docs.cntd.ru/document/564283886" TargetMode="External"/><Relationship Id="rId176" Type="http://schemas.openxmlformats.org/officeDocument/2006/relationships/hyperlink" Target="https://docs.cntd.ru/document/441871749" TargetMode="External"/><Relationship Id="rId341" Type="http://schemas.openxmlformats.org/officeDocument/2006/relationships/hyperlink" Target="https://docs.cntd.ru/document/552010838" TargetMode="External"/><Relationship Id="rId383" Type="http://schemas.openxmlformats.org/officeDocument/2006/relationships/hyperlink" Target="https://docs.cntd.ru/document/564720675" TargetMode="External"/><Relationship Id="rId439" Type="http://schemas.openxmlformats.org/officeDocument/2006/relationships/hyperlink" Target="https://docs.cntd.ru/document/891852506" TargetMode="External"/><Relationship Id="rId201" Type="http://schemas.openxmlformats.org/officeDocument/2006/relationships/hyperlink" Target="https://docs.cntd.ru/document/555652177" TargetMode="External"/><Relationship Id="rId243" Type="http://schemas.openxmlformats.org/officeDocument/2006/relationships/hyperlink" Target="https://docs.cntd.ru/document/441863496" TargetMode="External"/><Relationship Id="rId285" Type="http://schemas.openxmlformats.org/officeDocument/2006/relationships/hyperlink" Target="https://docs.cntd.ru/document/555652177" TargetMode="External"/><Relationship Id="rId450" Type="http://schemas.openxmlformats.org/officeDocument/2006/relationships/hyperlink" Target="https://docs.cntd.ru/document/537929014" TargetMode="External"/><Relationship Id="rId38" Type="http://schemas.openxmlformats.org/officeDocument/2006/relationships/hyperlink" Target="https://docs.cntd.ru/document/555652177" TargetMode="External"/><Relationship Id="rId103" Type="http://schemas.openxmlformats.org/officeDocument/2006/relationships/hyperlink" Target="https://docs.cntd.ru/document/555652177" TargetMode="External"/><Relationship Id="rId310" Type="http://schemas.openxmlformats.org/officeDocument/2006/relationships/hyperlink" Target="https://docs.cntd.ru/document/441863496" TargetMode="External"/><Relationship Id="rId492" Type="http://schemas.openxmlformats.org/officeDocument/2006/relationships/hyperlink" Target="https://docs.cntd.ru/document/566207010" TargetMode="External"/><Relationship Id="rId91" Type="http://schemas.openxmlformats.org/officeDocument/2006/relationships/hyperlink" Target="https://docs.cntd.ru/document/550594518" TargetMode="External"/><Relationship Id="rId145" Type="http://schemas.openxmlformats.org/officeDocument/2006/relationships/hyperlink" Target="https://docs.cntd.ru/document/564654348" TargetMode="External"/><Relationship Id="rId187" Type="http://schemas.openxmlformats.org/officeDocument/2006/relationships/hyperlink" Target="https://docs.cntd.ru/document/1304132247" TargetMode="External"/><Relationship Id="rId352" Type="http://schemas.openxmlformats.org/officeDocument/2006/relationships/hyperlink" Target="https://docs.cntd.ru/document/555652177" TargetMode="External"/><Relationship Id="rId394" Type="http://schemas.openxmlformats.org/officeDocument/2006/relationships/image" Target="media/image14.png"/><Relationship Id="rId408" Type="http://schemas.openxmlformats.org/officeDocument/2006/relationships/hyperlink" Target="https://docs.cntd.ru/document/573140246" TargetMode="External"/><Relationship Id="rId212" Type="http://schemas.openxmlformats.org/officeDocument/2006/relationships/hyperlink" Target="https://docs.cntd.ru/document/555652177" TargetMode="External"/><Relationship Id="rId254" Type="http://schemas.openxmlformats.org/officeDocument/2006/relationships/hyperlink" Target="https://docs.cntd.ru/document/555652177" TargetMode="External"/><Relationship Id="rId49" Type="http://schemas.openxmlformats.org/officeDocument/2006/relationships/hyperlink" Target="https://docs.cntd.ru/document/555652177" TargetMode="External"/><Relationship Id="rId114" Type="http://schemas.openxmlformats.org/officeDocument/2006/relationships/hyperlink" Target="https://docs.cntd.ru/document/554484351" TargetMode="External"/><Relationship Id="rId296" Type="http://schemas.openxmlformats.org/officeDocument/2006/relationships/hyperlink" Target="https://docs.cntd.ru/document/441863496" TargetMode="External"/><Relationship Id="rId461" Type="http://schemas.openxmlformats.org/officeDocument/2006/relationships/hyperlink" Target="https://docs.cntd.ru/document/537962720" TargetMode="External"/><Relationship Id="rId60" Type="http://schemas.openxmlformats.org/officeDocument/2006/relationships/hyperlink" Target="https://docs.cntd.ru/document/603274557" TargetMode="External"/><Relationship Id="rId156" Type="http://schemas.openxmlformats.org/officeDocument/2006/relationships/hyperlink" Target="https://docs.cntd.ru/document/9051229" TargetMode="External"/><Relationship Id="rId198" Type="http://schemas.openxmlformats.org/officeDocument/2006/relationships/hyperlink" Target="https://docs.cntd.ru/document/555652177" TargetMode="External"/><Relationship Id="rId321" Type="http://schemas.openxmlformats.org/officeDocument/2006/relationships/hyperlink" Target="https://docs.cntd.ru/document/555652177" TargetMode="External"/><Relationship Id="rId363" Type="http://schemas.openxmlformats.org/officeDocument/2006/relationships/image" Target="media/image4.png"/><Relationship Id="rId419" Type="http://schemas.openxmlformats.org/officeDocument/2006/relationships/hyperlink" Target="https://docs.cntd.ru/document/8403552" TargetMode="External"/><Relationship Id="rId223" Type="http://schemas.openxmlformats.org/officeDocument/2006/relationships/hyperlink" Target="https://docs.cntd.ru/document/566207010" TargetMode="External"/><Relationship Id="rId430" Type="http://schemas.openxmlformats.org/officeDocument/2006/relationships/hyperlink" Target="https://docs.cntd.ru/document/8444843" TargetMode="External"/><Relationship Id="rId18" Type="http://schemas.openxmlformats.org/officeDocument/2006/relationships/hyperlink" Target="https://docs.cntd.ru/document/350670969" TargetMode="External"/><Relationship Id="rId265" Type="http://schemas.openxmlformats.org/officeDocument/2006/relationships/hyperlink" Target="https://docs.cntd.ru/document/555652177" TargetMode="External"/><Relationship Id="rId472" Type="http://schemas.openxmlformats.org/officeDocument/2006/relationships/hyperlink" Target="https://docs.cntd.ru/document/537989808" TargetMode="External"/><Relationship Id="rId125" Type="http://schemas.openxmlformats.org/officeDocument/2006/relationships/hyperlink" Target="https://docs.cntd.ru/document/554484351" TargetMode="External"/><Relationship Id="rId167" Type="http://schemas.openxmlformats.org/officeDocument/2006/relationships/hyperlink" Target="https://docs.cntd.ru/document/555652177" TargetMode="External"/><Relationship Id="rId332" Type="http://schemas.openxmlformats.org/officeDocument/2006/relationships/hyperlink" Target="https://docs.cntd.ru/document/1300815226" TargetMode="External"/><Relationship Id="rId374" Type="http://schemas.openxmlformats.org/officeDocument/2006/relationships/hyperlink" Target="https://docs.cntd.ru/document/350670969" TargetMode="External"/><Relationship Id="rId71" Type="http://schemas.openxmlformats.org/officeDocument/2006/relationships/hyperlink" Target="https://docs.cntd.ru/document/566085002" TargetMode="External"/><Relationship Id="rId234" Type="http://schemas.openxmlformats.org/officeDocument/2006/relationships/hyperlink" Target="https://docs.cntd.ru/document/441833042" TargetMode="External"/><Relationship Id="rId2" Type="http://schemas.openxmlformats.org/officeDocument/2006/relationships/settings" Target="settings.xml"/><Relationship Id="rId29" Type="http://schemas.openxmlformats.org/officeDocument/2006/relationships/hyperlink" Target="https://docs.cntd.ru/document/901806909" TargetMode="External"/><Relationship Id="rId276" Type="http://schemas.openxmlformats.org/officeDocument/2006/relationships/hyperlink" Target="https://docs.cntd.ru/document/555652177" TargetMode="External"/><Relationship Id="rId441" Type="http://schemas.openxmlformats.org/officeDocument/2006/relationships/hyperlink" Target="https://docs.cntd.ru/document/891860265" TargetMode="External"/><Relationship Id="rId483" Type="http://schemas.openxmlformats.org/officeDocument/2006/relationships/hyperlink" Target="https://docs.cntd.ru/document/441828782" TargetMode="External"/><Relationship Id="rId40" Type="http://schemas.openxmlformats.org/officeDocument/2006/relationships/hyperlink" Target="https://docs.cntd.ru/document/555652177" TargetMode="External"/><Relationship Id="rId136" Type="http://schemas.openxmlformats.org/officeDocument/2006/relationships/hyperlink" Target="https://docs.cntd.ru/document/565383898" TargetMode="External"/><Relationship Id="rId178" Type="http://schemas.openxmlformats.org/officeDocument/2006/relationships/hyperlink" Target="https://docs.cntd.ru/document/441829240" TargetMode="External"/><Relationship Id="rId301" Type="http://schemas.openxmlformats.org/officeDocument/2006/relationships/hyperlink" Target="https://docs.cntd.ru/document/555652177" TargetMode="External"/><Relationship Id="rId343" Type="http://schemas.openxmlformats.org/officeDocument/2006/relationships/hyperlink" Target="https://docs.cntd.ru/document/8433703" TargetMode="External"/><Relationship Id="rId82" Type="http://schemas.openxmlformats.org/officeDocument/2006/relationships/hyperlink" Target="https://docs.cntd.ru/document/350670968" TargetMode="External"/><Relationship Id="rId203" Type="http://schemas.openxmlformats.org/officeDocument/2006/relationships/hyperlink" Target="https://docs.cntd.ru/document/441858833" TargetMode="External"/><Relationship Id="rId385" Type="http://schemas.openxmlformats.org/officeDocument/2006/relationships/hyperlink" Target="https://docs.cntd.ru/document/441863496" TargetMode="External"/><Relationship Id="rId245" Type="http://schemas.openxmlformats.org/officeDocument/2006/relationships/hyperlink" Target="https://docs.cntd.ru/document/555652177" TargetMode="External"/><Relationship Id="rId287" Type="http://schemas.openxmlformats.org/officeDocument/2006/relationships/hyperlink" Target="https://docs.cntd.ru/document/555652177" TargetMode="External"/><Relationship Id="rId410" Type="http://schemas.openxmlformats.org/officeDocument/2006/relationships/hyperlink" Target="https://docs.cntd.ru/document/573140246" TargetMode="External"/><Relationship Id="rId452" Type="http://schemas.openxmlformats.org/officeDocument/2006/relationships/hyperlink" Target="https://docs.cntd.ru/document/537931417" TargetMode="External"/><Relationship Id="rId494" Type="http://schemas.openxmlformats.org/officeDocument/2006/relationships/hyperlink" Target="https://docs.cntd.ru/document/555652177" TargetMode="External"/><Relationship Id="rId105" Type="http://schemas.openxmlformats.org/officeDocument/2006/relationships/hyperlink" Target="https://docs.cntd.ru/document/1300335152" TargetMode="External"/><Relationship Id="rId147" Type="http://schemas.openxmlformats.org/officeDocument/2006/relationships/hyperlink" Target="https://docs.cntd.ru/document/9051229" TargetMode="External"/><Relationship Id="rId312" Type="http://schemas.openxmlformats.org/officeDocument/2006/relationships/hyperlink" Target="https://docs.cntd.ru/document/555652177" TargetMode="External"/><Relationship Id="rId354" Type="http://schemas.openxmlformats.org/officeDocument/2006/relationships/hyperlink" Target="https://docs.cntd.ru/document/555652177" TargetMode="External"/><Relationship Id="rId51" Type="http://schemas.openxmlformats.org/officeDocument/2006/relationships/hyperlink" Target="https://docs.cntd.ru/document/555652177" TargetMode="External"/><Relationship Id="rId93" Type="http://schemas.openxmlformats.org/officeDocument/2006/relationships/hyperlink" Target="https://docs.cntd.ru/document/550594518" TargetMode="External"/><Relationship Id="rId189" Type="http://schemas.openxmlformats.org/officeDocument/2006/relationships/hyperlink" Target="https://docs.cntd.ru/document/351993487" TargetMode="External"/><Relationship Id="rId396" Type="http://schemas.openxmlformats.org/officeDocument/2006/relationships/image" Target="media/image16.png"/><Relationship Id="rId214" Type="http://schemas.openxmlformats.org/officeDocument/2006/relationships/hyperlink" Target="https://docs.cntd.ru/document/555652177" TargetMode="External"/><Relationship Id="rId256" Type="http://schemas.openxmlformats.org/officeDocument/2006/relationships/hyperlink" Target="https://docs.cntd.ru/document/554484351" TargetMode="External"/><Relationship Id="rId298" Type="http://schemas.openxmlformats.org/officeDocument/2006/relationships/hyperlink" Target="https://docs.cntd.ru/document/555652177" TargetMode="External"/><Relationship Id="rId421" Type="http://schemas.openxmlformats.org/officeDocument/2006/relationships/hyperlink" Target="https://docs.cntd.ru/document/8405734" TargetMode="External"/><Relationship Id="rId463" Type="http://schemas.openxmlformats.org/officeDocument/2006/relationships/hyperlink" Target="https://docs.cntd.ru/document/537972677" TargetMode="External"/><Relationship Id="rId116" Type="http://schemas.openxmlformats.org/officeDocument/2006/relationships/hyperlink" Target="https://docs.cntd.ru/document/1300335152" TargetMode="External"/><Relationship Id="rId158" Type="http://schemas.openxmlformats.org/officeDocument/2006/relationships/hyperlink" Target="https://docs.cntd.ru/document/566084995" TargetMode="External"/><Relationship Id="rId323" Type="http://schemas.openxmlformats.org/officeDocument/2006/relationships/hyperlink" Target="https://docs.cntd.ru/document/555652177" TargetMode="External"/><Relationship Id="rId20" Type="http://schemas.openxmlformats.org/officeDocument/2006/relationships/hyperlink" Target="https://docs.cntd.ru/document/350670969" TargetMode="External"/><Relationship Id="rId62" Type="http://schemas.openxmlformats.org/officeDocument/2006/relationships/hyperlink" Target="https://docs.cntd.ru/document/607294186" TargetMode="External"/><Relationship Id="rId365" Type="http://schemas.openxmlformats.org/officeDocument/2006/relationships/image" Target="media/image5.png"/><Relationship Id="rId225" Type="http://schemas.openxmlformats.org/officeDocument/2006/relationships/hyperlink" Target="https://docs.cntd.ru/document/551785940" TargetMode="External"/><Relationship Id="rId267" Type="http://schemas.openxmlformats.org/officeDocument/2006/relationships/hyperlink" Target="https://docs.cntd.ru/document/555652177" TargetMode="External"/><Relationship Id="rId432" Type="http://schemas.openxmlformats.org/officeDocument/2006/relationships/hyperlink" Target="https://docs.cntd.ru/document/8461078" TargetMode="External"/><Relationship Id="rId474" Type="http://schemas.openxmlformats.org/officeDocument/2006/relationships/hyperlink" Target="https://docs.cntd.ru/document/537992567" TargetMode="External"/><Relationship Id="rId127" Type="http://schemas.openxmlformats.org/officeDocument/2006/relationships/hyperlink" Target="https://docs.cntd.ru/document/1300335152" TargetMode="External"/><Relationship Id="rId31" Type="http://schemas.openxmlformats.org/officeDocument/2006/relationships/hyperlink" Target="https://docs.cntd.ru/document/551344991" TargetMode="External"/><Relationship Id="rId73" Type="http://schemas.openxmlformats.org/officeDocument/2006/relationships/hyperlink" Target="https://docs.cntd.ru/document/441877364" TargetMode="External"/><Relationship Id="rId169" Type="http://schemas.openxmlformats.org/officeDocument/2006/relationships/hyperlink" Target="https://docs.cntd.ru/document/607703026" TargetMode="External"/><Relationship Id="rId334" Type="http://schemas.openxmlformats.org/officeDocument/2006/relationships/hyperlink" Target="https://docs.cntd.ru/document/441863496" TargetMode="External"/><Relationship Id="rId376" Type="http://schemas.openxmlformats.org/officeDocument/2006/relationships/hyperlink" Target="https://docs.cntd.ru/document/555652177" TargetMode="External"/><Relationship Id="rId4" Type="http://schemas.openxmlformats.org/officeDocument/2006/relationships/hyperlink" Target="https://docs.cntd.ru/document/9004937" TargetMode="External"/><Relationship Id="rId180" Type="http://schemas.openxmlformats.org/officeDocument/2006/relationships/hyperlink" Target="https://docs.cntd.ru/document/1304132247" TargetMode="External"/><Relationship Id="rId215" Type="http://schemas.openxmlformats.org/officeDocument/2006/relationships/hyperlink" Target="https://docs.cntd.ru/document/555652177" TargetMode="External"/><Relationship Id="rId236" Type="http://schemas.openxmlformats.org/officeDocument/2006/relationships/hyperlink" Target="https://docs.cntd.ru/document/555652177" TargetMode="External"/><Relationship Id="rId257" Type="http://schemas.openxmlformats.org/officeDocument/2006/relationships/hyperlink" Target="https://docs.cntd.ru/document/441833042" TargetMode="External"/><Relationship Id="rId278" Type="http://schemas.openxmlformats.org/officeDocument/2006/relationships/hyperlink" Target="https://docs.cntd.ru/document/555652177" TargetMode="External"/><Relationship Id="rId401" Type="http://schemas.openxmlformats.org/officeDocument/2006/relationships/hyperlink" Target="https://docs.cntd.ru/document/441865286" TargetMode="External"/><Relationship Id="rId422" Type="http://schemas.openxmlformats.org/officeDocument/2006/relationships/hyperlink" Target="https://docs.cntd.ru/document/8407312" TargetMode="External"/><Relationship Id="rId443" Type="http://schemas.openxmlformats.org/officeDocument/2006/relationships/hyperlink" Target="https://docs.cntd.ru/document/537908612" TargetMode="External"/><Relationship Id="rId464" Type="http://schemas.openxmlformats.org/officeDocument/2006/relationships/hyperlink" Target="https://docs.cntd.ru/document/537972674" TargetMode="External"/><Relationship Id="rId303" Type="http://schemas.openxmlformats.org/officeDocument/2006/relationships/hyperlink" Target="https://docs.cntd.ru/document/441863496" TargetMode="External"/><Relationship Id="rId485" Type="http://schemas.openxmlformats.org/officeDocument/2006/relationships/hyperlink" Target="https://docs.cntd.ru/document/566207010" TargetMode="External"/><Relationship Id="rId42" Type="http://schemas.openxmlformats.org/officeDocument/2006/relationships/hyperlink" Target="https://docs.cntd.ru/document/555652177" TargetMode="External"/><Relationship Id="rId84" Type="http://schemas.openxmlformats.org/officeDocument/2006/relationships/hyperlink" Target="https://docs.cntd.ru/document/603274557" TargetMode="External"/><Relationship Id="rId138" Type="http://schemas.openxmlformats.org/officeDocument/2006/relationships/hyperlink" Target="https://docs.cntd.ru/document/564061538" TargetMode="External"/><Relationship Id="rId345" Type="http://schemas.openxmlformats.org/officeDocument/2006/relationships/image" Target="media/image1.png"/><Relationship Id="rId387" Type="http://schemas.openxmlformats.org/officeDocument/2006/relationships/hyperlink" Target="https://docs.cntd.ru/document/441842309" TargetMode="External"/><Relationship Id="rId191" Type="http://schemas.openxmlformats.org/officeDocument/2006/relationships/hyperlink" Target="https://docs.cntd.ru/document/551345008" TargetMode="External"/><Relationship Id="rId205" Type="http://schemas.openxmlformats.org/officeDocument/2006/relationships/hyperlink" Target="https://docs.cntd.ru/document/441863496" TargetMode="External"/><Relationship Id="rId247" Type="http://schemas.openxmlformats.org/officeDocument/2006/relationships/hyperlink" Target="https://docs.cntd.ru/document/350670969" TargetMode="External"/><Relationship Id="rId412" Type="http://schemas.openxmlformats.org/officeDocument/2006/relationships/hyperlink" Target="https://docs.cntd.ru/document/573140246" TargetMode="External"/><Relationship Id="rId107" Type="http://schemas.openxmlformats.org/officeDocument/2006/relationships/hyperlink" Target="https://docs.cntd.ru/document/564720675" TargetMode="External"/><Relationship Id="rId289" Type="http://schemas.openxmlformats.org/officeDocument/2006/relationships/hyperlink" Target="https://docs.cntd.ru/document/441833042" TargetMode="External"/><Relationship Id="rId454" Type="http://schemas.openxmlformats.org/officeDocument/2006/relationships/hyperlink" Target="https://docs.cntd.ru/document/537938381" TargetMode="External"/><Relationship Id="rId496" Type="http://schemas.openxmlformats.org/officeDocument/2006/relationships/hyperlink" Target="https://docs.cntd.ru/document/537989807" TargetMode="External"/><Relationship Id="rId11" Type="http://schemas.openxmlformats.org/officeDocument/2006/relationships/hyperlink" Target="https://docs.cntd.ru/document/441848509" TargetMode="External"/><Relationship Id="rId53" Type="http://schemas.openxmlformats.org/officeDocument/2006/relationships/hyperlink" Target="https://docs.cntd.ru/document/555652177" TargetMode="External"/><Relationship Id="rId149" Type="http://schemas.openxmlformats.org/officeDocument/2006/relationships/hyperlink" Target="https://docs.cntd.ru/document/1300320410" TargetMode="External"/><Relationship Id="rId314" Type="http://schemas.openxmlformats.org/officeDocument/2006/relationships/hyperlink" Target="https://docs.cntd.ru/document/555652177" TargetMode="External"/><Relationship Id="rId356" Type="http://schemas.openxmlformats.org/officeDocument/2006/relationships/hyperlink" Target="https://docs.cntd.ru/document/555652177" TargetMode="External"/><Relationship Id="rId398" Type="http://schemas.openxmlformats.org/officeDocument/2006/relationships/image" Target="media/image18.png"/><Relationship Id="rId95" Type="http://schemas.openxmlformats.org/officeDocument/2006/relationships/hyperlink" Target="https://docs.cntd.ru/document/441828782" TargetMode="External"/><Relationship Id="rId160" Type="http://schemas.openxmlformats.org/officeDocument/2006/relationships/hyperlink" Target="https://docs.cntd.ru/document/555652177" TargetMode="External"/><Relationship Id="rId216" Type="http://schemas.openxmlformats.org/officeDocument/2006/relationships/hyperlink" Target="https://docs.cntd.ru/document/564720675" TargetMode="External"/><Relationship Id="rId423" Type="http://schemas.openxmlformats.org/officeDocument/2006/relationships/hyperlink" Target="https://docs.cntd.ru/document/8427549" TargetMode="External"/><Relationship Id="rId258" Type="http://schemas.openxmlformats.org/officeDocument/2006/relationships/hyperlink" Target="https://docs.cntd.ru/document/555652177" TargetMode="External"/><Relationship Id="rId465" Type="http://schemas.openxmlformats.org/officeDocument/2006/relationships/hyperlink" Target="https://docs.cntd.ru/document/537972668" TargetMode="External"/><Relationship Id="rId22" Type="http://schemas.openxmlformats.org/officeDocument/2006/relationships/hyperlink" Target="https://docs.cntd.ru/document/350670969" TargetMode="External"/><Relationship Id="rId64" Type="http://schemas.openxmlformats.org/officeDocument/2006/relationships/hyperlink" Target="https://docs.cntd.ru/document/1303403506" TargetMode="External"/><Relationship Id="rId118" Type="http://schemas.openxmlformats.org/officeDocument/2006/relationships/hyperlink" Target="https://docs.cntd.ru/document/441828782" TargetMode="External"/><Relationship Id="rId325" Type="http://schemas.openxmlformats.org/officeDocument/2006/relationships/hyperlink" Target="https://docs.cntd.ru/document/441863496" TargetMode="External"/><Relationship Id="rId367" Type="http://schemas.openxmlformats.org/officeDocument/2006/relationships/image" Target="media/image6.png"/><Relationship Id="rId171" Type="http://schemas.openxmlformats.org/officeDocument/2006/relationships/hyperlink" Target="https://docs.cntd.ru/document/441871749" TargetMode="External"/><Relationship Id="rId227" Type="http://schemas.openxmlformats.org/officeDocument/2006/relationships/hyperlink" Target="https://docs.cntd.ru/document/551344991" TargetMode="External"/><Relationship Id="rId269" Type="http://schemas.openxmlformats.org/officeDocument/2006/relationships/hyperlink" Target="https://docs.cntd.ru/document/441857958" TargetMode="External"/><Relationship Id="rId434" Type="http://schemas.openxmlformats.org/officeDocument/2006/relationships/hyperlink" Target="https://docs.cntd.ru/document/8473660" TargetMode="External"/><Relationship Id="rId476" Type="http://schemas.openxmlformats.org/officeDocument/2006/relationships/hyperlink" Target="https://docs.cntd.ru/document/537992567" TargetMode="External"/><Relationship Id="rId33" Type="http://schemas.openxmlformats.org/officeDocument/2006/relationships/hyperlink" Target="https://docs.cntd.ru/document/555652177" TargetMode="External"/><Relationship Id="rId129" Type="http://schemas.openxmlformats.org/officeDocument/2006/relationships/hyperlink" Target="https://docs.cntd.ru/document/556175625" TargetMode="External"/><Relationship Id="rId280" Type="http://schemas.openxmlformats.org/officeDocument/2006/relationships/hyperlink" Target="https://docs.cntd.ru/document/441848509" TargetMode="External"/><Relationship Id="rId336" Type="http://schemas.openxmlformats.org/officeDocument/2006/relationships/hyperlink" Target="https://docs.cntd.ru/document/441851548" TargetMode="External"/><Relationship Id="rId501" Type="http://schemas.openxmlformats.org/officeDocument/2006/relationships/hyperlink" Target="https://docs.cntd.ru/document/8461516" TargetMode="External"/><Relationship Id="rId75" Type="http://schemas.openxmlformats.org/officeDocument/2006/relationships/hyperlink" Target="https://docs.cntd.ru/document/555652177" TargetMode="External"/><Relationship Id="rId140" Type="http://schemas.openxmlformats.org/officeDocument/2006/relationships/hyperlink" Target="https://docs.cntd.ru/document/603274558" TargetMode="External"/><Relationship Id="rId182" Type="http://schemas.openxmlformats.org/officeDocument/2006/relationships/hyperlink" Target="https://docs.cntd.ru/document/441855971" TargetMode="External"/><Relationship Id="rId378" Type="http://schemas.openxmlformats.org/officeDocument/2006/relationships/hyperlink" Target="https://docs.cntd.ru/document/441863496" TargetMode="External"/><Relationship Id="rId403" Type="http://schemas.openxmlformats.org/officeDocument/2006/relationships/hyperlink" Target="https://docs.cntd.ru/document/441865286" TargetMode="External"/><Relationship Id="rId6" Type="http://schemas.openxmlformats.org/officeDocument/2006/relationships/hyperlink" Target="https://docs.cntd.ru/document/551785940" TargetMode="External"/><Relationship Id="rId238" Type="http://schemas.openxmlformats.org/officeDocument/2006/relationships/hyperlink" Target="https://docs.cntd.ru/document/555652177" TargetMode="External"/><Relationship Id="rId445" Type="http://schemas.openxmlformats.org/officeDocument/2006/relationships/hyperlink" Target="https://docs.cntd.ru/document/537914071" TargetMode="External"/><Relationship Id="rId487" Type="http://schemas.openxmlformats.org/officeDocument/2006/relationships/hyperlink" Target="https://docs.cntd.ru/document/566207010" TargetMode="External"/><Relationship Id="rId291" Type="http://schemas.openxmlformats.org/officeDocument/2006/relationships/hyperlink" Target="https://docs.cntd.ru/document/554484351" TargetMode="External"/><Relationship Id="rId305" Type="http://schemas.openxmlformats.org/officeDocument/2006/relationships/hyperlink" Target="https://docs.cntd.ru/document/555652177" TargetMode="External"/><Relationship Id="rId347" Type="http://schemas.openxmlformats.org/officeDocument/2006/relationships/image" Target="media/image2.png"/><Relationship Id="rId44" Type="http://schemas.openxmlformats.org/officeDocument/2006/relationships/hyperlink" Target="https://docs.cntd.ru/document/441853807" TargetMode="External"/><Relationship Id="rId86" Type="http://schemas.openxmlformats.org/officeDocument/2006/relationships/hyperlink" Target="https://docs.cntd.ru/document/901876063" TargetMode="External"/><Relationship Id="rId151" Type="http://schemas.openxmlformats.org/officeDocument/2006/relationships/hyperlink" Target="https://docs.cntd.ru/document/350224275" TargetMode="External"/><Relationship Id="rId389" Type="http://schemas.openxmlformats.org/officeDocument/2006/relationships/image" Target="media/image9.png"/><Relationship Id="rId193" Type="http://schemas.openxmlformats.org/officeDocument/2006/relationships/hyperlink" Target="https://docs.cntd.ru/document/555652177" TargetMode="External"/><Relationship Id="rId207" Type="http://schemas.openxmlformats.org/officeDocument/2006/relationships/hyperlink" Target="https://docs.cntd.ru/document/441867757" TargetMode="External"/><Relationship Id="rId249" Type="http://schemas.openxmlformats.org/officeDocument/2006/relationships/hyperlink" Target="https://docs.cntd.ru/document/727071495" TargetMode="External"/><Relationship Id="rId414" Type="http://schemas.openxmlformats.org/officeDocument/2006/relationships/hyperlink" Target="https://docs.cntd.ru/document/441858833" TargetMode="External"/><Relationship Id="rId456" Type="http://schemas.openxmlformats.org/officeDocument/2006/relationships/hyperlink" Target="https://docs.cntd.ru/document/537945667" TargetMode="External"/><Relationship Id="rId498" Type="http://schemas.openxmlformats.org/officeDocument/2006/relationships/hyperlink" Target="https://docs.cntd.ru/document/441823388" TargetMode="External"/><Relationship Id="rId13" Type="http://schemas.openxmlformats.org/officeDocument/2006/relationships/hyperlink" Target="https://docs.cntd.ru/document/441848509" TargetMode="External"/><Relationship Id="rId109" Type="http://schemas.openxmlformats.org/officeDocument/2006/relationships/hyperlink" Target="https://docs.cntd.ru/document/901919946" TargetMode="External"/><Relationship Id="rId260" Type="http://schemas.openxmlformats.org/officeDocument/2006/relationships/hyperlink" Target="https://docs.cntd.ru/document/441863496" TargetMode="External"/><Relationship Id="rId316" Type="http://schemas.openxmlformats.org/officeDocument/2006/relationships/hyperlink" Target="https://docs.cntd.ru/document/555652177" TargetMode="External"/><Relationship Id="rId55" Type="http://schemas.openxmlformats.org/officeDocument/2006/relationships/hyperlink" Target="https://docs.cntd.ru/document/555652177" TargetMode="External"/><Relationship Id="rId97" Type="http://schemas.openxmlformats.org/officeDocument/2006/relationships/hyperlink" Target="https://docs.cntd.ru/document/555652177" TargetMode="External"/><Relationship Id="rId120" Type="http://schemas.openxmlformats.org/officeDocument/2006/relationships/hyperlink" Target="https://docs.cntd.ru/document/441863496" TargetMode="External"/><Relationship Id="rId358" Type="http://schemas.openxmlformats.org/officeDocument/2006/relationships/hyperlink" Target="https://docs.cntd.ru/document/555652177" TargetMode="External"/><Relationship Id="rId162" Type="http://schemas.openxmlformats.org/officeDocument/2006/relationships/hyperlink" Target="https://docs.cntd.ru/document/441828782" TargetMode="External"/><Relationship Id="rId218" Type="http://schemas.openxmlformats.org/officeDocument/2006/relationships/hyperlink" Target="https://docs.cntd.ru/document/441866628" TargetMode="External"/><Relationship Id="rId425" Type="http://schemas.openxmlformats.org/officeDocument/2006/relationships/hyperlink" Target="https://docs.cntd.ru/document/8433445" TargetMode="External"/><Relationship Id="rId467" Type="http://schemas.openxmlformats.org/officeDocument/2006/relationships/hyperlink" Target="https://docs.cntd.ru/document/537978055" TargetMode="External"/><Relationship Id="rId271" Type="http://schemas.openxmlformats.org/officeDocument/2006/relationships/hyperlink" Target="https://docs.cntd.ru/document/555652177" TargetMode="External"/><Relationship Id="rId24" Type="http://schemas.openxmlformats.org/officeDocument/2006/relationships/hyperlink" Target="https://docs.cntd.ru/document/350670969" TargetMode="External"/><Relationship Id="rId66" Type="http://schemas.openxmlformats.org/officeDocument/2006/relationships/hyperlink" Target="https://docs.cntd.ru/document/555652177" TargetMode="External"/><Relationship Id="rId131" Type="http://schemas.openxmlformats.org/officeDocument/2006/relationships/hyperlink" Target="https://docs.cntd.ru/document/1300335152" TargetMode="External"/><Relationship Id="rId327" Type="http://schemas.openxmlformats.org/officeDocument/2006/relationships/hyperlink" Target="https://docs.cntd.ru/document/555652177" TargetMode="External"/><Relationship Id="rId369" Type="http://schemas.openxmlformats.org/officeDocument/2006/relationships/image" Target="media/image7.png"/><Relationship Id="rId173" Type="http://schemas.openxmlformats.org/officeDocument/2006/relationships/hyperlink" Target="https://docs.cntd.ru/document/551345008" TargetMode="External"/><Relationship Id="rId229" Type="http://schemas.openxmlformats.org/officeDocument/2006/relationships/hyperlink" Target="https://docs.cntd.ru/document/441863496" TargetMode="External"/><Relationship Id="rId380" Type="http://schemas.openxmlformats.org/officeDocument/2006/relationships/hyperlink" Target="https://docs.cntd.ru/document/441842309" TargetMode="External"/><Relationship Id="rId436" Type="http://schemas.openxmlformats.org/officeDocument/2006/relationships/hyperlink" Target="https://docs.cntd.ru/document/8486024" TargetMode="External"/><Relationship Id="rId240" Type="http://schemas.openxmlformats.org/officeDocument/2006/relationships/hyperlink" Target="https://docs.cntd.ru/document/441863496" TargetMode="External"/><Relationship Id="rId478" Type="http://schemas.openxmlformats.org/officeDocument/2006/relationships/hyperlink" Target="https://docs.cntd.ru/document/537993411" TargetMode="External"/><Relationship Id="rId35" Type="http://schemas.openxmlformats.org/officeDocument/2006/relationships/hyperlink" Target="https://docs.cntd.ru/document/555652177" TargetMode="External"/><Relationship Id="rId77" Type="http://schemas.openxmlformats.org/officeDocument/2006/relationships/hyperlink" Target="https://docs.cntd.ru/document/555652177" TargetMode="External"/><Relationship Id="rId100" Type="http://schemas.openxmlformats.org/officeDocument/2006/relationships/hyperlink" Target="https://docs.cntd.ru/document/441848509" TargetMode="External"/><Relationship Id="rId282" Type="http://schemas.openxmlformats.org/officeDocument/2006/relationships/hyperlink" Target="https://docs.cntd.ru/document/441833042" TargetMode="External"/><Relationship Id="rId338" Type="http://schemas.openxmlformats.org/officeDocument/2006/relationships/hyperlink" Target="https://docs.cntd.ru/document/8433703" TargetMode="External"/><Relationship Id="rId503" Type="http://schemas.openxmlformats.org/officeDocument/2006/relationships/hyperlink" Target="https://docs.cntd.ru/document/8461516" TargetMode="External"/><Relationship Id="rId8" Type="http://schemas.openxmlformats.org/officeDocument/2006/relationships/hyperlink" Target="https://docs.cntd.ru/document/551785940" TargetMode="External"/><Relationship Id="rId142" Type="http://schemas.openxmlformats.org/officeDocument/2006/relationships/hyperlink" Target="https://docs.cntd.ru/document/9051229" TargetMode="External"/><Relationship Id="rId184" Type="http://schemas.openxmlformats.org/officeDocument/2006/relationships/hyperlink" Target="https://docs.cntd.ru/document/1304132313" TargetMode="External"/><Relationship Id="rId391" Type="http://schemas.openxmlformats.org/officeDocument/2006/relationships/image" Target="media/image11.png"/><Relationship Id="rId405" Type="http://schemas.openxmlformats.org/officeDocument/2006/relationships/hyperlink" Target="https://docs.cntd.ru/document/901806801" TargetMode="External"/><Relationship Id="rId447" Type="http://schemas.openxmlformats.org/officeDocument/2006/relationships/hyperlink" Target="https://docs.cntd.ru/document/537920500" TargetMode="External"/><Relationship Id="rId251" Type="http://schemas.openxmlformats.org/officeDocument/2006/relationships/hyperlink" Target="https://docs.cntd.ru/document/350670969" TargetMode="External"/><Relationship Id="rId489" Type="http://schemas.openxmlformats.org/officeDocument/2006/relationships/hyperlink" Target="https://docs.cntd.ru/document/551785940" TargetMode="External"/><Relationship Id="rId46" Type="http://schemas.openxmlformats.org/officeDocument/2006/relationships/hyperlink" Target="https://docs.cntd.ru/document/555652177" TargetMode="External"/><Relationship Id="rId293" Type="http://schemas.openxmlformats.org/officeDocument/2006/relationships/hyperlink" Target="https://docs.cntd.ru/document/555652177" TargetMode="External"/><Relationship Id="rId307" Type="http://schemas.openxmlformats.org/officeDocument/2006/relationships/hyperlink" Target="https://docs.cntd.ru/document/555652177" TargetMode="External"/><Relationship Id="rId349" Type="http://schemas.openxmlformats.org/officeDocument/2006/relationships/hyperlink" Target="https://docs.cntd.ru/document/555652177" TargetMode="External"/><Relationship Id="rId88" Type="http://schemas.openxmlformats.org/officeDocument/2006/relationships/hyperlink" Target="https://docs.cntd.ru/document/441858833" TargetMode="External"/><Relationship Id="rId111" Type="http://schemas.openxmlformats.org/officeDocument/2006/relationships/hyperlink" Target="https://docs.cntd.ru/document/441833042" TargetMode="External"/><Relationship Id="rId153" Type="http://schemas.openxmlformats.org/officeDocument/2006/relationships/hyperlink" Target="https://docs.cntd.ru/document/9035383" TargetMode="External"/><Relationship Id="rId195" Type="http://schemas.openxmlformats.org/officeDocument/2006/relationships/hyperlink" Target="https://docs.cntd.ru/document/555652177" TargetMode="External"/><Relationship Id="rId209" Type="http://schemas.openxmlformats.org/officeDocument/2006/relationships/hyperlink" Target="https://docs.cntd.ru/document/441858833" TargetMode="External"/><Relationship Id="rId360" Type="http://schemas.openxmlformats.org/officeDocument/2006/relationships/hyperlink" Target="https://docs.cntd.ru/document/555652177" TargetMode="External"/><Relationship Id="rId416" Type="http://schemas.openxmlformats.org/officeDocument/2006/relationships/hyperlink" Target="https://docs.cntd.ru/document/441858833" TargetMode="External"/><Relationship Id="rId220" Type="http://schemas.openxmlformats.org/officeDocument/2006/relationships/hyperlink" Target="https://docs.cntd.ru/document/566207010" TargetMode="External"/><Relationship Id="rId458" Type="http://schemas.openxmlformats.org/officeDocument/2006/relationships/hyperlink" Target="https://docs.cntd.ru/document/537946031" TargetMode="External"/><Relationship Id="rId15" Type="http://schemas.openxmlformats.org/officeDocument/2006/relationships/hyperlink" Target="https://docs.cntd.ru/document/441838003" TargetMode="External"/><Relationship Id="rId57" Type="http://schemas.openxmlformats.org/officeDocument/2006/relationships/hyperlink" Target="https://docs.cntd.ru/document/565383898" TargetMode="External"/><Relationship Id="rId262" Type="http://schemas.openxmlformats.org/officeDocument/2006/relationships/hyperlink" Target="https://docs.cntd.ru/document/555652177" TargetMode="External"/><Relationship Id="rId318" Type="http://schemas.openxmlformats.org/officeDocument/2006/relationships/hyperlink" Target="https://docs.cntd.ru/document/555652177" TargetMode="External"/><Relationship Id="rId99" Type="http://schemas.openxmlformats.org/officeDocument/2006/relationships/hyperlink" Target="https://docs.cntd.ru/document/573140249" TargetMode="External"/><Relationship Id="rId122" Type="http://schemas.openxmlformats.org/officeDocument/2006/relationships/hyperlink" Target="https://docs.cntd.ru/document/441853807" TargetMode="External"/><Relationship Id="rId164" Type="http://schemas.openxmlformats.org/officeDocument/2006/relationships/hyperlink" Target="https://docs.cntd.ru/document/555652177" TargetMode="External"/><Relationship Id="rId371" Type="http://schemas.openxmlformats.org/officeDocument/2006/relationships/image" Target="media/image8.png"/><Relationship Id="rId427" Type="http://schemas.openxmlformats.org/officeDocument/2006/relationships/hyperlink" Target="https://docs.cntd.ru/document/8438983" TargetMode="External"/><Relationship Id="rId469" Type="http://schemas.openxmlformats.org/officeDocument/2006/relationships/hyperlink" Target="https://docs.cntd.ru/document/537983366" TargetMode="External"/><Relationship Id="rId26" Type="http://schemas.openxmlformats.org/officeDocument/2006/relationships/hyperlink" Target="https://docs.cntd.ru/document/603274557" TargetMode="External"/><Relationship Id="rId231" Type="http://schemas.openxmlformats.org/officeDocument/2006/relationships/hyperlink" Target="https://docs.cntd.ru/document/555652177" TargetMode="External"/><Relationship Id="rId273" Type="http://schemas.openxmlformats.org/officeDocument/2006/relationships/hyperlink" Target="https://docs.cntd.ru/document/555652177" TargetMode="External"/><Relationship Id="rId329" Type="http://schemas.openxmlformats.org/officeDocument/2006/relationships/hyperlink" Target="https://docs.cntd.ru/document/555652177" TargetMode="External"/><Relationship Id="rId480" Type="http://schemas.openxmlformats.org/officeDocument/2006/relationships/hyperlink" Target="https://docs.cntd.ru/document/456006585" TargetMode="External"/><Relationship Id="rId68" Type="http://schemas.openxmlformats.org/officeDocument/2006/relationships/hyperlink" Target="https://docs.cntd.ru/document/555652177" TargetMode="External"/><Relationship Id="rId133" Type="http://schemas.openxmlformats.org/officeDocument/2006/relationships/hyperlink" Target="https://docs.cntd.ru/document/551785940" TargetMode="External"/><Relationship Id="rId175" Type="http://schemas.openxmlformats.org/officeDocument/2006/relationships/hyperlink" Target="https://docs.cntd.ru/document/1300948346" TargetMode="External"/><Relationship Id="rId340" Type="http://schemas.openxmlformats.org/officeDocument/2006/relationships/hyperlink" Target="https://docs.cntd.ru/document/441829241" TargetMode="External"/><Relationship Id="rId200" Type="http://schemas.openxmlformats.org/officeDocument/2006/relationships/hyperlink" Target="https://docs.cntd.ru/document/902021711" TargetMode="External"/><Relationship Id="rId382" Type="http://schemas.openxmlformats.org/officeDocument/2006/relationships/hyperlink" Target="https://docs.cntd.ru/document/441842309" TargetMode="External"/><Relationship Id="rId438" Type="http://schemas.openxmlformats.org/officeDocument/2006/relationships/hyperlink" Target="https://docs.cntd.ru/document/891846316" TargetMode="External"/><Relationship Id="rId242" Type="http://schemas.openxmlformats.org/officeDocument/2006/relationships/hyperlink" Target="https://docs.cntd.ru/document/350670969" TargetMode="External"/><Relationship Id="rId284" Type="http://schemas.openxmlformats.org/officeDocument/2006/relationships/hyperlink" Target="https://docs.cntd.ru/document/555652177" TargetMode="External"/><Relationship Id="rId491" Type="http://schemas.openxmlformats.org/officeDocument/2006/relationships/hyperlink" Target="https://docs.cntd.ru/document/441847412" TargetMode="External"/><Relationship Id="rId505" Type="http://schemas.openxmlformats.org/officeDocument/2006/relationships/theme" Target="theme/theme1.xml"/><Relationship Id="rId37" Type="http://schemas.openxmlformats.org/officeDocument/2006/relationships/hyperlink" Target="https://docs.cntd.ru/document/555652177" TargetMode="External"/><Relationship Id="rId79" Type="http://schemas.openxmlformats.org/officeDocument/2006/relationships/hyperlink" Target="https://docs.cntd.ru/document/560767633" TargetMode="External"/><Relationship Id="rId102" Type="http://schemas.openxmlformats.org/officeDocument/2006/relationships/hyperlink" Target="https://docs.cntd.ru/document/555652177" TargetMode="External"/><Relationship Id="rId144" Type="http://schemas.openxmlformats.org/officeDocument/2006/relationships/hyperlink" Target="https://docs.cntd.ru/document/441852966" TargetMode="External"/><Relationship Id="rId90" Type="http://schemas.openxmlformats.org/officeDocument/2006/relationships/hyperlink" Target="https://docs.cntd.ru/document/1300335152" TargetMode="External"/><Relationship Id="rId186" Type="http://schemas.openxmlformats.org/officeDocument/2006/relationships/hyperlink" Target="https://docs.cntd.ru/document/551345008" TargetMode="External"/><Relationship Id="rId351" Type="http://schemas.openxmlformats.org/officeDocument/2006/relationships/hyperlink" Target="https://docs.cntd.ru/document/441863496" TargetMode="External"/><Relationship Id="rId393" Type="http://schemas.openxmlformats.org/officeDocument/2006/relationships/image" Target="media/image13.png"/><Relationship Id="rId407" Type="http://schemas.openxmlformats.org/officeDocument/2006/relationships/hyperlink" Target="https://docs.cntd.ru/document/441868951" TargetMode="External"/><Relationship Id="rId449" Type="http://schemas.openxmlformats.org/officeDocument/2006/relationships/hyperlink" Target="https://docs.cntd.ru/document/537925544" TargetMode="External"/><Relationship Id="rId211" Type="http://schemas.openxmlformats.org/officeDocument/2006/relationships/hyperlink" Target="https://docs.cntd.ru/document/441863496" TargetMode="External"/><Relationship Id="rId253" Type="http://schemas.openxmlformats.org/officeDocument/2006/relationships/hyperlink" Target="https://docs.cntd.ru/document/555652177" TargetMode="External"/><Relationship Id="rId295" Type="http://schemas.openxmlformats.org/officeDocument/2006/relationships/hyperlink" Target="https://docs.cntd.ru/document/350670969" TargetMode="External"/><Relationship Id="rId309" Type="http://schemas.openxmlformats.org/officeDocument/2006/relationships/hyperlink" Target="https://docs.cntd.ru/document/350670969" TargetMode="External"/><Relationship Id="rId460" Type="http://schemas.openxmlformats.org/officeDocument/2006/relationships/hyperlink" Target="https://docs.cntd.ru/document/537953205" TargetMode="External"/><Relationship Id="rId48" Type="http://schemas.openxmlformats.org/officeDocument/2006/relationships/hyperlink" Target="https://docs.cntd.ru/document/555652177" TargetMode="External"/><Relationship Id="rId113" Type="http://schemas.openxmlformats.org/officeDocument/2006/relationships/hyperlink" Target="https://docs.cntd.ru/document/441833042" TargetMode="External"/><Relationship Id="rId320" Type="http://schemas.openxmlformats.org/officeDocument/2006/relationships/hyperlink" Target="https://docs.cntd.ru/document/555652177" TargetMode="External"/><Relationship Id="rId155" Type="http://schemas.openxmlformats.org/officeDocument/2006/relationships/hyperlink" Target="https://docs.cntd.ru/document/9051229" TargetMode="External"/><Relationship Id="rId197" Type="http://schemas.openxmlformats.org/officeDocument/2006/relationships/hyperlink" Target="https://docs.cntd.ru/document/555652177" TargetMode="External"/><Relationship Id="rId362" Type="http://schemas.openxmlformats.org/officeDocument/2006/relationships/hyperlink" Target="https://docs.cntd.ru/document/555652177" TargetMode="External"/><Relationship Id="rId418" Type="http://schemas.openxmlformats.org/officeDocument/2006/relationships/hyperlink" Target="https://docs.cntd.ru/document/8403553" TargetMode="External"/><Relationship Id="rId222" Type="http://schemas.openxmlformats.org/officeDocument/2006/relationships/hyperlink" Target="https://docs.cntd.ru/document/555652177" TargetMode="External"/><Relationship Id="rId264" Type="http://schemas.openxmlformats.org/officeDocument/2006/relationships/hyperlink" Target="https://docs.cntd.ru/document/555652177" TargetMode="External"/><Relationship Id="rId471" Type="http://schemas.openxmlformats.org/officeDocument/2006/relationships/hyperlink" Target="https://docs.cntd.ru/document/537986358" TargetMode="External"/><Relationship Id="rId17" Type="http://schemas.openxmlformats.org/officeDocument/2006/relationships/hyperlink" Target="https://docs.cntd.ru/document/441853807" TargetMode="External"/><Relationship Id="rId59" Type="http://schemas.openxmlformats.org/officeDocument/2006/relationships/hyperlink" Target="https://docs.cntd.ru/document/566207010" TargetMode="External"/><Relationship Id="rId124" Type="http://schemas.openxmlformats.org/officeDocument/2006/relationships/hyperlink" Target="https://docs.cntd.ru/document/556175625" TargetMode="External"/><Relationship Id="rId70" Type="http://schemas.openxmlformats.org/officeDocument/2006/relationships/hyperlink" Target="https://docs.cntd.ru/document/565383898" TargetMode="External"/><Relationship Id="rId166" Type="http://schemas.openxmlformats.org/officeDocument/2006/relationships/hyperlink" Target="https://docs.cntd.ru/document/555652177" TargetMode="External"/><Relationship Id="rId331" Type="http://schemas.openxmlformats.org/officeDocument/2006/relationships/hyperlink" Target="https://docs.cntd.ru/document/350670967" TargetMode="External"/><Relationship Id="rId373" Type="http://schemas.openxmlformats.org/officeDocument/2006/relationships/hyperlink" Target="https://docs.cntd.ru/document/555652177" TargetMode="External"/><Relationship Id="rId429" Type="http://schemas.openxmlformats.org/officeDocument/2006/relationships/hyperlink" Target="https://docs.cntd.ru/document/8440940" TargetMode="External"/><Relationship Id="rId1" Type="http://schemas.openxmlformats.org/officeDocument/2006/relationships/styles" Target="styles.xml"/><Relationship Id="rId233" Type="http://schemas.openxmlformats.org/officeDocument/2006/relationships/hyperlink" Target="https://docs.cntd.ru/document/554484351" TargetMode="External"/><Relationship Id="rId440" Type="http://schemas.openxmlformats.org/officeDocument/2006/relationships/hyperlink" Target="https://docs.cntd.ru/document/891859655" TargetMode="External"/><Relationship Id="rId28" Type="http://schemas.openxmlformats.org/officeDocument/2006/relationships/hyperlink" Target="https://docs.cntd.ru/document/441848509" TargetMode="External"/><Relationship Id="rId275" Type="http://schemas.openxmlformats.org/officeDocument/2006/relationships/hyperlink" Target="https://docs.cntd.ru/document/555652177" TargetMode="External"/><Relationship Id="rId300" Type="http://schemas.openxmlformats.org/officeDocument/2006/relationships/hyperlink" Target="https://docs.cntd.ru/document/555652177" TargetMode="External"/><Relationship Id="rId482" Type="http://schemas.openxmlformats.org/officeDocument/2006/relationships/hyperlink" Target="https://docs.cntd.ru/document/551785940" TargetMode="External"/><Relationship Id="rId81" Type="http://schemas.openxmlformats.org/officeDocument/2006/relationships/hyperlink" Target="https://docs.cntd.ru/document/728117133" TargetMode="External"/><Relationship Id="rId135" Type="http://schemas.openxmlformats.org/officeDocument/2006/relationships/hyperlink" Target="https://docs.cntd.ru/document/441872814" TargetMode="External"/><Relationship Id="rId177" Type="http://schemas.openxmlformats.org/officeDocument/2006/relationships/hyperlink" Target="https://docs.cntd.ru/document/551345008" TargetMode="External"/><Relationship Id="rId342" Type="http://schemas.openxmlformats.org/officeDocument/2006/relationships/hyperlink" Target="https://docs.cntd.ru/document/441829241" TargetMode="External"/><Relationship Id="rId384" Type="http://schemas.openxmlformats.org/officeDocument/2006/relationships/hyperlink" Target="https://docs.cntd.ru/document/350670969" TargetMode="External"/><Relationship Id="rId202" Type="http://schemas.openxmlformats.org/officeDocument/2006/relationships/hyperlink" Target="https://docs.cntd.ru/document/727073577" TargetMode="External"/><Relationship Id="rId244" Type="http://schemas.openxmlformats.org/officeDocument/2006/relationships/hyperlink" Target="https://docs.cntd.ru/document/555652177" TargetMode="External"/><Relationship Id="rId39" Type="http://schemas.openxmlformats.org/officeDocument/2006/relationships/hyperlink" Target="https://docs.cntd.ru/document/555652177" TargetMode="External"/><Relationship Id="rId286" Type="http://schemas.openxmlformats.org/officeDocument/2006/relationships/hyperlink" Target="https://docs.cntd.ru/document/555652177" TargetMode="External"/><Relationship Id="rId451" Type="http://schemas.openxmlformats.org/officeDocument/2006/relationships/hyperlink" Target="https://docs.cntd.ru/document/537933613" TargetMode="External"/><Relationship Id="rId493" Type="http://schemas.openxmlformats.org/officeDocument/2006/relationships/hyperlink" Target="https://docs.cntd.ru/document/441847412" TargetMode="External"/><Relationship Id="rId50" Type="http://schemas.openxmlformats.org/officeDocument/2006/relationships/hyperlink" Target="https://docs.cntd.ru/document/555652177" TargetMode="External"/><Relationship Id="rId104" Type="http://schemas.openxmlformats.org/officeDocument/2006/relationships/hyperlink" Target="https://docs.cntd.ru/document/350224275" TargetMode="External"/><Relationship Id="rId146" Type="http://schemas.openxmlformats.org/officeDocument/2006/relationships/hyperlink" Target="https://docs.cntd.ru/document/9051229" TargetMode="External"/><Relationship Id="rId188" Type="http://schemas.openxmlformats.org/officeDocument/2006/relationships/hyperlink" Target="https://docs.cntd.ru/document/441878137" TargetMode="External"/><Relationship Id="rId311" Type="http://schemas.openxmlformats.org/officeDocument/2006/relationships/hyperlink" Target="https://docs.cntd.ru/document/555652177" TargetMode="External"/><Relationship Id="rId353" Type="http://schemas.openxmlformats.org/officeDocument/2006/relationships/hyperlink" Target="https://docs.cntd.ru/document/555652177" TargetMode="External"/><Relationship Id="rId395" Type="http://schemas.openxmlformats.org/officeDocument/2006/relationships/image" Target="media/image15.png"/><Relationship Id="rId409" Type="http://schemas.openxmlformats.org/officeDocument/2006/relationships/hyperlink" Target="https://docs.cntd.ru/document/441848509" TargetMode="External"/><Relationship Id="rId92" Type="http://schemas.openxmlformats.org/officeDocument/2006/relationships/hyperlink" Target="https://docs.cntd.ru/document/441823763" TargetMode="External"/><Relationship Id="rId213" Type="http://schemas.openxmlformats.org/officeDocument/2006/relationships/hyperlink" Target="https://docs.cntd.ru/document/555652177" TargetMode="External"/><Relationship Id="rId420" Type="http://schemas.openxmlformats.org/officeDocument/2006/relationships/hyperlink" Target="https://docs.cntd.ru/document/8404828" TargetMode="External"/><Relationship Id="rId255" Type="http://schemas.openxmlformats.org/officeDocument/2006/relationships/hyperlink" Target="https://docs.cntd.ru/document/555652177" TargetMode="External"/><Relationship Id="rId297" Type="http://schemas.openxmlformats.org/officeDocument/2006/relationships/hyperlink" Target="https://docs.cntd.ru/document/555652177" TargetMode="External"/><Relationship Id="rId462" Type="http://schemas.openxmlformats.org/officeDocument/2006/relationships/hyperlink" Target="https://docs.cntd.ru/document/537963861" TargetMode="External"/><Relationship Id="rId115" Type="http://schemas.openxmlformats.org/officeDocument/2006/relationships/hyperlink" Target="https://docs.cntd.ru/document/441833042" TargetMode="External"/><Relationship Id="rId157" Type="http://schemas.openxmlformats.org/officeDocument/2006/relationships/hyperlink" Target="https://docs.cntd.ru/document/9035383" TargetMode="External"/><Relationship Id="rId322" Type="http://schemas.openxmlformats.org/officeDocument/2006/relationships/hyperlink" Target="https://docs.cntd.ru/document/555652177" TargetMode="External"/><Relationship Id="rId364" Type="http://schemas.openxmlformats.org/officeDocument/2006/relationships/hyperlink" Target="https://docs.cntd.ru/document/555652177" TargetMode="External"/><Relationship Id="rId61" Type="http://schemas.openxmlformats.org/officeDocument/2006/relationships/hyperlink" Target="https://docs.cntd.ru/document/603557321" TargetMode="External"/><Relationship Id="rId199" Type="http://schemas.openxmlformats.org/officeDocument/2006/relationships/hyperlink" Target="https://docs.cntd.ru/document/555652177" TargetMode="External"/><Relationship Id="rId19" Type="http://schemas.openxmlformats.org/officeDocument/2006/relationships/hyperlink" Target="https://docs.cntd.ru/document/441863496" TargetMode="External"/><Relationship Id="rId224" Type="http://schemas.openxmlformats.org/officeDocument/2006/relationships/hyperlink" Target="https://docs.cntd.ru/document/441847412" TargetMode="External"/><Relationship Id="rId266" Type="http://schemas.openxmlformats.org/officeDocument/2006/relationships/hyperlink" Target="https://docs.cntd.ru/document/555652177" TargetMode="External"/><Relationship Id="rId431" Type="http://schemas.openxmlformats.org/officeDocument/2006/relationships/hyperlink" Target="https://docs.cntd.ru/document/8452035" TargetMode="External"/><Relationship Id="rId473" Type="http://schemas.openxmlformats.org/officeDocument/2006/relationships/hyperlink" Target="https://docs.cntd.ru/document/537991733" TargetMode="External"/><Relationship Id="rId30" Type="http://schemas.openxmlformats.org/officeDocument/2006/relationships/hyperlink" Target="https://docs.cntd.ru/document/499067425" TargetMode="External"/><Relationship Id="rId126" Type="http://schemas.openxmlformats.org/officeDocument/2006/relationships/hyperlink" Target="https://docs.cntd.ru/document/603557329" TargetMode="External"/><Relationship Id="rId168" Type="http://schemas.openxmlformats.org/officeDocument/2006/relationships/hyperlink" Target="https://docs.cntd.ru/document/555652177" TargetMode="External"/><Relationship Id="rId333" Type="http://schemas.openxmlformats.org/officeDocument/2006/relationships/hyperlink" Target="https://docs.cntd.ru/document/350670969" TargetMode="External"/><Relationship Id="rId72" Type="http://schemas.openxmlformats.org/officeDocument/2006/relationships/hyperlink" Target="https://docs.cntd.ru/document/1303403506" TargetMode="External"/><Relationship Id="rId375" Type="http://schemas.openxmlformats.org/officeDocument/2006/relationships/hyperlink" Target="https://docs.cntd.ru/document/441863496" TargetMode="External"/><Relationship Id="rId3" Type="http://schemas.openxmlformats.org/officeDocument/2006/relationships/webSettings" Target="webSettings.xml"/><Relationship Id="rId235" Type="http://schemas.openxmlformats.org/officeDocument/2006/relationships/hyperlink" Target="https://docs.cntd.ru/document/555652177" TargetMode="External"/><Relationship Id="rId277" Type="http://schemas.openxmlformats.org/officeDocument/2006/relationships/hyperlink" Target="https://docs.cntd.ru/document/555652177" TargetMode="External"/><Relationship Id="rId400" Type="http://schemas.openxmlformats.org/officeDocument/2006/relationships/hyperlink" Target="https://docs.cntd.ru/document/350670967" TargetMode="External"/><Relationship Id="rId442" Type="http://schemas.openxmlformats.org/officeDocument/2006/relationships/hyperlink" Target="https://docs.cntd.ru/document/891860266" TargetMode="External"/><Relationship Id="rId484" Type="http://schemas.openxmlformats.org/officeDocument/2006/relationships/hyperlink" Target="https://docs.cntd.ru/document/551785940" TargetMode="External"/><Relationship Id="rId137" Type="http://schemas.openxmlformats.org/officeDocument/2006/relationships/hyperlink" Target="https://docs.cntd.ru/document/441844650" TargetMode="External"/><Relationship Id="rId302" Type="http://schemas.openxmlformats.org/officeDocument/2006/relationships/hyperlink" Target="https://docs.cntd.ru/document/350670969" TargetMode="External"/><Relationship Id="rId344" Type="http://schemas.openxmlformats.org/officeDocument/2006/relationships/hyperlink" Target="https://docs.cntd.ru/document/555652177" TargetMode="External"/><Relationship Id="rId41" Type="http://schemas.openxmlformats.org/officeDocument/2006/relationships/hyperlink" Target="https://docs.cntd.ru/document/555652177" TargetMode="External"/><Relationship Id="rId83" Type="http://schemas.openxmlformats.org/officeDocument/2006/relationships/hyperlink" Target="https://docs.cntd.ru/document/441863496" TargetMode="External"/><Relationship Id="rId179" Type="http://schemas.openxmlformats.org/officeDocument/2006/relationships/hyperlink" Target="https://docs.cntd.ru/document/351993801" TargetMode="External"/><Relationship Id="rId386" Type="http://schemas.openxmlformats.org/officeDocument/2006/relationships/hyperlink" Target="https://docs.cntd.ru/document/564720675" TargetMode="External"/><Relationship Id="rId190" Type="http://schemas.openxmlformats.org/officeDocument/2006/relationships/hyperlink" Target="https://docs.cntd.ru/document/441866628" TargetMode="External"/><Relationship Id="rId204" Type="http://schemas.openxmlformats.org/officeDocument/2006/relationships/hyperlink" Target="https://docs.cntd.ru/document/350670969" TargetMode="External"/><Relationship Id="rId246" Type="http://schemas.openxmlformats.org/officeDocument/2006/relationships/hyperlink" Target="https://docs.cntd.ru/document/727071495" TargetMode="External"/><Relationship Id="rId288" Type="http://schemas.openxmlformats.org/officeDocument/2006/relationships/hyperlink" Target="https://docs.cntd.ru/document/554484351" TargetMode="External"/><Relationship Id="rId411" Type="http://schemas.openxmlformats.org/officeDocument/2006/relationships/hyperlink" Target="https://docs.cntd.ru/document/441848509" TargetMode="External"/><Relationship Id="rId453" Type="http://schemas.openxmlformats.org/officeDocument/2006/relationships/hyperlink" Target="https://docs.cntd.ru/document/537937524" TargetMode="External"/><Relationship Id="rId106" Type="http://schemas.openxmlformats.org/officeDocument/2006/relationships/hyperlink" Target="https://docs.cntd.ru/document/441868951" TargetMode="External"/><Relationship Id="rId313" Type="http://schemas.openxmlformats.org/officeDocument/2006/relationships/hyperlink" Target="https://docs.cntd.ru/document/555652177" TargetMode="External"/><Relationship Id="rId495" Type="http://schemas.openxmlformats.org/officeDocument/2006/relationships/hyperlink" Target="https://docs.cntd.ru/document/551345008" TargetMode="External"/><Relationship Id="rId10" Type="http://schemas.openxmlformats.org/officeDocument/2006/relationships/hyperlink" Target="https://docs.cntd.ru/document/573140246" TargetMode="External"/><Relationship Id="rId52" Type="http://schemas.openxmlformats.org/officeDocument/2006/relationships/hyperlink" Target="https://docs.cntd.ru/document/555652177" TargetMode="External"/><Relationship Id="rId94" Type="http://schemas.openxmlformats.org/officeDocument/2006/relationships/hyperlink" Target="https://docs.cntd.ru/document/551785940" TargetMode="External"/><Relationship Id="rId148" Type="http://schemas.openxmlformats.org/officeDocument/2006/relationships/hyperlink" Target="https://docs.cntd.ru/document/350120199" TargetMode="External"/><Relationship Id="rId355" Type="http://schemas.openxmlformats.org/officeDocument/2006/relationships/hyperlink" Target="https://docs.cntd.ru/document/555652177" TargetMode="External"/><Relationship Id="rId397"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54</Pages>
  <Words>24832</Words>
  <Characters>141546</Characters>
  <Application>Microsoft Office Word</Application>
  <DocSecurity>0</DocSecurity>
  <Lines>1179</Lines>
  <Paragraphs>332</Paragraphs>
  <ScaleCrop>false</ScaleCrop>
  <Company/>
  <LinksUpToDate>false</LinksUpToDate>
  <CharactersWithSpaces>166046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dcterms:created xsi:type="dcterms:W3CDTF">2024-02-13T09:18:00Z</dcterms:created>
  <dcterms:modified xsi:type="dcterms:W3CDTF">2024-02-13T09:27:00Z</dcterms:modified>
</cp:coreProperties>
</file>